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62C9581C" w:rsidR="005857FB" w:rsidRDefault="005857FB" w:rsidP="00AD6D74">
      <w:pPr>
        <w:ind w:right="-149"/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5E4680F2" w:rsidR="008F5F00" w:rsidRPr="00F973E0" w:rsidRDefault="000F2F03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5F00" w:rsidRPr="00F973E0">
        <w:rPr>
          <w:rFonts w:ascii="Arial" w:hAnsi="Arial" w:cs="Arial"/>
          <w:b/>
          <w:bCs/>
          <w:sz w:val="22"/>
          <w:szCs w:val="22"/>
        </w:rPr>
        <w:t xml:space="preserve">resentazione </w:t>
      </w:r>
      <w:r>
        <w:rPr>
          <w:rFonts w:ascii="Arial" w:hAnsi="Arial" w:cs="Arial"/>
          <w:b/>
          <w:bCs/>
          <w:sz w:val="22"/>
          <w:szCs w:val="22"/>
        </w:rPr>
        <w:t>rivista</w:t>
      </w:r>
    </w:p>
    <w:p w14:paraId="3DD0753F" w14:textId="5E519557" w:rsidR="00E22026" w:rsidRDefault="000F2F03" w:rsidP="008F5F00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PERSONNE # 2</w:t>
      </w:r>
    </w:p>
    <w:p w14:paraId="2DED415B" w14:textId="77777777" w:rsidR="000F2F03" w:rsidRPr="001B5B65" w:rsidRDefault="000F2F03" w:rsidP="008F5F00">
      <w:pPr>
        <w:rPr>
          <w:rFonts w:ascii="Arial" w:hAnsi="Arial" w:cs="Arial"/>
          <w:b/>
          <w:bCs/>
          <w:i/>
          <w:sz w:val="10"/>
          <w:szCs w:val="10"/>
        </w:rPr>
      </w:pPr>
    </w:p>
    <w:p w14:paraId="4B547C66" w14:textId="74420B8F" w:rsidR="000F2F03" w:rsidRPr="000F2F03" w:rsidRDefault="000F2F03" w:rsidP="00573299">
      <w:pPr>
        <w:ind w:right="-141"/>
        <w:rPr>
          <w:rFonts w:ascii="Arial" w:hAnsi="Arial" w:cs="Arial"/>
          <w:sz w:val="22"/>
          <w:szCs w:val="22"/>
        </w:rPr>
      </w:pPr>
      <w:r w:rsidRPr="000F2F03">
        <w:rPr>
          <w:rFonts w:ascii="Arial" w:hAnsi="Arial" w:cs="Arial"/>
          <w:sz w:val="22"/>
          <w:szCs w:val="22"/>
        </w:rPr>
        <w:t xml:space="preserve">Domenica 8 settembre 2019 alle ore 18.00 alla Fondazione Sozzani, appuntamento con </w:t>
      </w:r>
      <w:proofErr w:type="spellStart"/>
      <w:r w:rsidRPr="000F2F03">
        <w:rPr>
          <w:rFonts w:ascii="Arial" w:hAnsi="Arial" w:cs="Arial"/>
          <w:b/>
          <w:i/>
          <w:sz w:val="22"/>
          <w:szCs w:val="22"/>
        </w:rPr>
        <w:t>Personne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nuova rivista indipendente, insieme a </w:t>
      </w:r>
      <w:r w:rsidRPr="000F2F03">
        <w:rPr>
          <w:rFonts w:ascii="Arial" w:hAnsi="Arial" w:cs="Arial"/>
          <w:b/>
          <w:sz w:val="22"/>
          <w:szCs w:val="22"/>
        </w:rPr>
        <w:t>Giammarco Marasco</w:t>
      </w:r>
      <w:r w:rsidRPr="000F2F03">
        <w:rPr>
          <w:rFonts w:ascii="Arial" w:hAnsi="Arial" w:cs="Arial"/>
          <w:sz w:val="22"/>
          <w:szCs w:val="22"/>
        </w:rPr>
        <w:t>, editor-in-</w:t>
      </w:r>
      <w:proofErr w:type="spellStart"/>
      <w:r w:rsidRPr="000F2F03">
        <w:rPr>
          <w:rFonts w:ascii="Arial" w:hAnsi="Arial" w:cs="Arial"/>
          <w:sz w:val="22"/>
          <w:szCs w:val="22"/>
        </w:rPr>
        <w:t>chief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</w:t>
      </w:r>
      <w:r w:rsidRPr="000F2F03">
        <w:rPr>
          <w:rFonts w:ascii="Arial" w:hAnsi="Arial" w:cs="Arial"/>
          <w:b/>
          <w:sz w:val="22"/>
          <w:szCs w:val="22"/>
        </w:rPr>
        <w:t xml:space="preserve">Adriano </w:t>
      </w:r>
      <w:proofErr w:type="spellStart"/>
      <w:r w:rsidRPr="000F2F03">
        <w:rPr>
          <w:rFonts w:ascii="Arial" w:hAnsi="Arial" w:cs="Arial"/>
          <w:b/>
          <w:sz w:val="22"/>
          <w:szCs w:val="22"/>
        </w:rPr>
        <w:t>Cisani</w:t>
      </w:r>
      <w:proofErr w:type="spellEnd"/>
      <w:r w:rsidRPr="000F2F03">
        <w:rPr>
          <w:rFonts w:ascii="Arial" w:hAnsi="Arial" w:cs="Arial"/>
          <w:sz w:val="22"/>
          <w:szCs w:val="22"/>
        </w:rPr>
        <w:t>, guest editor,</w:t>
      </w:r>
      <w:r w:rsidR="00AD6D74">
        <w:rPr>
          <w:rFonts w:ascii="Arial" w:hAnsi="Arial" w:cs="Arial"/>
          <w:sz w:val="22"/>
          <w:szCs w:val="22"/>
        </w:rPr>
        <w:t xml:space="preserve"> </w:t>
      </w:r>
      <w:r w:rsidR="00AD6D74" w:rsidRPr="00573299">
        <w:rPr>
          <w:rFonts w:ascii="Arial" w:hAnsi="Arial" w:cs="Arial"/>
          <w:b/>
          <w:sz w:val="22"/>
          <w:szCs w:val="22"/>
        </w:rPr>
        <w:t>Francesca Marani</w:t>
      </w:r>
      <w:r w:rsidR="00AD6D74">
        <w:rPr>
          <w:rFonts w:ascii="Arial" w:hAnsi="Arial" w:cs="Arial"/>
          <w:sz w:val="22"/>
          <w:szCs w:val="22"/>
        </w:rPr>
        <w:t xml:space="preserve">, </w:t>
      </w:r>
      <w:r w:rsidR="00573299">
        <w:rPr>
          <w:rFonts w:ascii="Arial" w:hAnsi="Arial" w:cs="Arial"/>
          <w:sz w:val="22"/>
          <w:szCs w:val="22"/>
        </w:rPr>
        <w:t>p</w:t>
      </w:r>
      <w:r w:rsidR="00AD6D74">
        <w:rPr>
          <w:rFonts w:ascii="Arial" w:hAnsi="Arial" w:cs="Arial"/>
          <w:sz w:val="22"/>
          <w:szCs w:val="22"/>
        </w:rPr>
        <w:t xml:space="preserve">hoto </w:t>
      </w:r>
      <w:r w:rsidR="00573299">
        <w:rPr>
          <w:rFonts w:ascii="Arial" w:hAnsi="Arial" w:cs="Arial"/>
          <w:sz w:val="22"/>
          <w:szCs w:val="22"/>
        </w:rPr>
        <w:t>e</w:t>
      </w:r>
      <w:r w:rsidR="00AD6D74">
        <w:rPr>
          <w:rFonts w:ascii="Arial" w:hAnsi="Arial" w:cs="Arial"/>
          <w:sz w:val="22"/>
          <w:szCs w:val="22"/>
        </w:rPr>
        <w:t xml:space="preserve">ditor, </w:t>
      </w:r>
      <w:r w:rsidRPr="000F2F03">
        <w:rPr>
          <w:rFonts w:ascii="Arial" w:hAnsi="Arial" w:cs="Arial"/>
          <w:b/>
          <w:sz w:val="22"/>
          <w:szCs w:val="22"/>
        </w:rPr>
        <w:t xml:space="preserve">Alessia </w:t>
      </w:r>
      <w:proofErr w:type="spellStart"/>
      <w:r w:rsidRPr="000F2F03">
        <w:rPr>
          <w:rFonts w:ascii="Arial" w:hAnsi="Arial" w:cs="Arial"/>
          <w:b/>
          <w:sz w:val="22"/>
          <w:szCs w:val="22"/>
        </w:rPr>
        <w:t>Glaviano</w:t>
      </w:r>
      <w:proofErr w:type="spellEnd"/>
      <w:r w:rsidRPr="000F2F03">
        <w:rPr>
          <w:rFonts w:ascii="Arial" w:hAnsi="Arial" w:cs="Arial"/>
          <w:b/>
          <w:sz w:val="22"/>
          <w:szCs w:val="22"/>
        </w:rPr>
        <w:t>,</w:t>
      </w:r>
      <w:r w:rsidRPr="000F2F03">
        <w:rPr>
          <w:rFonts w:ascii="Arial" w:hAnsi="Arial" w:cs="Arial"/>
          <w:sz w:val="22"/>
          <w:szCs w:val="22"/>
        </w:rPr>
        <w:t xml:space="preserve"> </w:t>
      </w:r>
      <w:r w:rsidR="00573299">
        <w:rPr>
          <w:rFonts w:ascii="Arial" w:hAnsi="Arial" w:cs="Arial"/>
          <w:bCs/>
          <w:color w:val="000000"/>
          <w:sz w:val="22"/>
          <w:szCs w:val="22"/>
        </w:rPr>
        <w:t>b</w:t>
      </w:r>
      <w:r w:rsidRPr="000F2F03">
        <w:rPr>
          <w:rFonts w:ascii="Arial" w:hAnsi="Arial" w:cs="Arial"/>
          <w:bCs/>
          <w:color w:val="000000"/>
          <w:sz w:val="22"/>
          <w:szCs w:val="22"/>
        </w:rPr>
        <w:t xml:space="preserve">rand </w:t>
      </w:r>
      <w:proofErr w:type="spellStart"/>
      <w:r w:rsidR="00573299">
        <w:rPr>
          <w:rFonts w:ascii="Arial" w:hAnsi="Arial" w:cs="Arial"/>
          <w:bCs/>
          <w:color w:val="000000"/>
          <w:sz w:val="22"/>
          <w:szCs w:val="22"/>
        </w:rPr>
        <w:t>v</w:t>
      </w:r>
      <w:r w:rsidRPr="000F2F03">
        <w:rPr>
          <w:rFonts w:ascii="Arial" w:hAnsi="Arial" w:cs="Arial"/>
          <w:bCs/>
          <w:color w:val="000000"/>
          <w:sz w:val="22"/>
          <w:szCs w:val="22"/>
        </w:rPr>
        <w:t>isual</w:t>
      </w:r>
      <w:proofErr w:type="spellEnd"/>
      <w:r w:rsidRPr="000F2F0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F2F03">
        <w:rPr>
          <w:rFonts w:ascii="Arial" w:hAnsi="Arial" w:cs="Arial"/>
          <w:bCs/>
          <w:color w:val="000000"/>
          <w:sz w:val="22"/>
          <w:szCs w:val="22"/>
        </w:rPr>
        <w:t>Director</w:t>
      </w:r>
      <w:proofErr w:type="spellEnd"/>
      <w:r w:rsidRPr="000F2F03">
        <w:rPr>
          <w:rFonts w:ascii="Arial" w:hAnsi="Arial" w:cs="Arial"/>
          <w:bCs/>
          <w:color w:val="000000"/>
          <w:sz w:val="22"/>
          <w:szCs w:val="22"/>
        </w:rPr>
        <w:t xml:space="preserve"> Vogue Italia e l'Uomo Vogue, Vogue.it </w:t>
      </w:r>
      <w:r w:rsidRPr="000F2F03">
        <w:rPr>
          <w:rFonts w:ascii="Arial" w:hAnsi="Arial" w:cs="Arial"/>
          <w:sz w:val="22"/>
          <w:szCs w:val="22"/>
        </w:rPr>
        <w:t xml:space="preserve">e </w:t>
      </w:r>
      <w:r w:rsidRPr="000F2F03">
        <w:rPr>
          <w:rFonts w:ascii="Arial" w:hAnsi="Arial" w:cs="Arial"/>
          <w:b/>
          <w:sz w:val="22"/>
          <w:szCs w:val="22"/>
        </w:rPr>
        <w:t xml:space="preserve">Francesca </w:t>
      </w:r>
      <w:proofErr w:type="spellStart"/>
      <w:r w:rsidRPr="000F2F03">
        <w:rPr>
          <w:rFonts w:ascii="Arial" w:hAnsi="Arial" w:cs="Arial"/>
          <w:b/>
          <w:sz w:val="22"/>
          <w:szCs w:val="22"/>
        </w:rPr>
        <w:t>Spiller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</w:t>
      </w:r>
      <w:r w:rsidRPr="000F2F03">
        <w:rPr>
          <w:rFonts w:ascii="Arial" w:hAnsi="Arial" w:cs="Arial"/>
          <w:bCs/>
          <w:color w:val="000000"/>
          <w:sz w:val="22"/>
          <w:szCs w:val="22"/>
        </w:rPr>
        <w:t>fondatrice di «Reading Room»</w:t>
      </w:r>
      <w:r w:rsidRPr="000F2F03">
        <w:rPr>
          <w:rFonts w:ascii="Arial" w:hAnsi="Arial" w:cs="Arial"/>
          <w:sz w:val="22"/>
          <w:szCs w:val="22"/>
        </w:rPr>
        <w:t xml:space="preserve">. </w:t>
      </w:r>
    </w:p>
    <w:p w14:paraId="033532DE" w14:textId="77777777" w:rsidR="000F2F03" w:rsidRPr="000F2F03" w:rsidRDefault="000F2F03" w:rsidP="000F2F03">
      <w:pPr>
        <w:rPr>
          <w:rFonts w:ascii="Arial" w:hAnsi="Arial" w:cs="Arial"/>
          <w:sz w:val="10"/>
          <w:szCs w:val="10"/>
        </w:rPr>
      </w:pPr>
    </w:p>
    <w:p w14:paraId="2AED3203" w14:textId="77777777" w:rsidR="000F2F03" w:rsidRPr="000F2F03" w:rsidRDefault="000F2F03" w:rsidP="000F2F03">
      <w:pPr>
        <w:rPr>
          <w:rFonts w:ascii="Arial" w:hAnsi="Arial" w:cs="Arial"/>
          <w:sz w:val="22"/>
          <w:szCs w:val="22"/>
        </w:rPr>
      </w:pPr>
      <w:proofErr w:type="spellStart"/>
      <w:r w:rsidRPr="000F2F03">
        <w:rPr>
          <w:rFonts w:ascii="Arial" w:hAnsi="Arial" w:cs="Arial"/>
          <w:i/>
          <w:sz w:val="22"/>
          <w:szCs w:val="22"/>
        </w:rPr>
        <w:t>Personne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è uno strumento di interazione e di dialogo in cui le immagini diventano pura espressività: attraverso la loro decostruzione ci è possibile cogliere messaggi sociali ed etici.</w:t>
      </w:r>
    </w:p>
    <w:p w14:paraId="68A45BE1" w14:textId="7A0AD722" w:rsidR="000F2F03" w:rsidRPr="000F2F03" w:rsidRDefault="000F2F03" w:rsidP="000F2F03">
      <w:pPr>
        <w:rPr>
          <w:rFonts w:ascii="Arial" w:hAnsi="Arial" w:cs="Arial"/>
          <w:color w:val="FF0000"/>
          <w:sz w:val="22"/>
          <w:szCs w:val="22"/>
        </w:rPr>
      </w:pPr>
      <w:r w:rsidRPr="000F2F03">
        <w:rPr>
          <w:rFonts w:ascii="Arial" w:hAnsi="Arial" w:cs="Arial"/>
          <w:sz w:val="22"/>
          <w:szCs w:val="22"/>
        </w:rPr>
        <w:t xml:space="preserve">Bilingue, ricco di un ampio apparato fotografico, il secondo numero di </w:t>
      </w:r>
      <w:proofErr w:type="spellStart"/>
      <w:r w:rsidRPr="000F2F03">
        <w:rPr>
          <w:rFonts w:ascii="Arial" w:hAnsi="Arial" w:cs="Arial"/>
          <w:i/>
          <w:sz w:val="22"/>
          <w:szCs w:val="22"/>
        </w:rPr>
        <w:t>Personne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è stato curato insieme al fotografo e guest editor Adriano </w:t>
      </w:r>
      <w:proofErr w:type="spellStart"/>
      <w:r w:rsidRPr="000F2F03">
        <w:rPr>
          <w:rFonts w:ascii="Arial" w:hAnsi="Arial" w:cs="Arial"/>
          <w:sz w:val="22"/>
          <w:szCs w:val="22"/>
        </w:rPr>
        <w:t>Cisani</w:t>
      </w:r>
      <w:proofErr w:type="spellEnd"/>
      <w:r w:rsidR="00573299">
        <w:rPr>
          <w:rFonts w:ascii="Arial" w:hAnsi="Arial" w:cs="Arial"/>
          <w:sz w:val="22"/>
          <w:szCs w:val="22"/>
        </w:rPr>
        <w:t>,</w:t>
      </w:r>
      <w:r w:rsidRPr="000F2F03">
        <w:rPr>
          <w:rFonts w:ascii="Arial" w:hAnsi="Arial" w:cs="Arial"/>
          <w:sz w:val="22"/>
          <w:szCs w:val="22"/>
        </w:rPr>
        <w:t xml:space="preserve"> con interviste a Massimo </w:t>
      </w:r>
      <w:proofErr w:type="spellStart"/>
      <w:r w:rsidRPr="000F2F03">
        <w:rPr>
          <w:rFonts w:ascii="Arial" w:hAnsi="Arial" w:cs="Arial"/>
          <w:sz w:val="22"/>
          <w:szCs w:val="22"/>
        </w:rPr>
        <w:t>Bottura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Alessia </w:t>
      </w:r>
      <w:proofErr w:type="spellStart"/>
      <w:r w:rsidRPr="000F2F03">
        <w:rPr>
          <w:rFonts w:ascii="Arial" w:hAnsi="Arial" w:cs="Arial"/>
          <w:sz w:val="22"/>
          <w:szCs w:val="22"/>
        </w:rPr>
        <w:t>Glaviano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2F03">
        <w:rPr>
          <w:rFonts w:ascii="Arial" w:hAnsi="Arial" w:cs="Arial"/>
          <w:sz w:val="22"/>
          <w:szCs w:val="22"/>
        </w:rPr>
        <w:t>Ghali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e rare immagini selezionate da Francesca Marani di Charles </w:t>
      </w:r>
      <w:proofErr w:type="spellStart"/>
      <w:r w:rsidRPr="000F2F03">
        <w:rPr>
          <w:rFonts w:ascii="Arial" w:hAnsi="Arial" w:cs="Arial"/>
          <w:sz w:val="22"/>
          <w:szCs w:val="22"/>
        </w:rPr>
        <w:t>Fréger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Deo </w:t>
      </w:r>
      <w:proofErr w:type="spellStart"/>
      <w:r w:rsidRPr="000F2F03">
        <w:rPr>
          <w:rFonts w:ascii="Arial" w:hAnsi="Arial" w:cs="Arial"/>
          <w:sz w:val="22"/>
          <w:szCs w:val="22"/>
        </w:rPr>
        <w:t>Suveera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Kent </w:t>
      </w:r>
      <w:proofErr w:type="spellStart"/>
      <w:r w:rsidRPr="000F2F03">
        <w:rPr>
          <w:rFonts w:ascii="Arial" w:hAnsi="Arial" w:cs="Arial"/>
          <w:sz w:val="22"/>
          <w:szCs w:val="22"/>
        </w:rPr>
        <w:t>Andreasen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Lois Cohen &amp; Indiana Roma Voss, </w:t>
      </w:r>
      <w:proofErr w:type="spellStart"/>
      <w:r w:rsidRPr="000F2F03">
        <w:rPr>
          <w:rFonts w:ascii="Arial" w:hAnsi="Arial" w:cs="Arial"/>
          <w:sz w:val="22"/>
          <w:szCs w:val="22"/>
        </w:rPr>
        <w:t>Snezhana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03">
        <w:rPr>
          <w:rFonts w:ascii="Arial" w:hAnsi="Arial" w:cs="Arial"/>
          <w:sz w:val="22"/>
          <w:szCs w:val="22"/>
        </w:rPr>
        <w:t>Vonn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03">
        <w:rPr>
          <w:rFonts w:ascii="Arial" w:hAnsi="Arial" w:cs="Arial"/>
          <w:sz w:val="22"/>
          <w:szCs w:val="22"/>
        </w:rPr>
        <w:t>Büdingen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Sam </w:t>
      </w:r>
      <w:proofErr w:type="spellStart"/>
      <w:r w:rsidRPr="000F2F03">
        <w:rPr>
          <w:rFonts w:ascii="Arial" w:hAnsi="Arial" w:cs="Arial"/>
          <w:sz w:val="22"/>
          <w:szCs w:val="22"/>
        </w:rPr>
        <w:t>Gregg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Lucie </w:t>
      </w:r>
      <w:proofErr w:type="spellStart"/>
      <w:r w:rsidRPr="000F2F03">
        <w:rPr>
          <w:rFonts w:ascii="Arial" w:hAnsi="Arial" w:cs="Arial"/>
          <w:sz w:val="22"/>
          <w:szCs w:val="22"/>
        </w:rPr>
        <w:t>Khahoutian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2F03">
        <w:rPr>
          <w:rFonts w:ascii="Arial" w:hAnsi="Arial" w:cs="Arial"/>
          <w:sz w:val="22"/>
          <w:szCs w:val="22"/>
        </w:rPr>
        <w:t>Reatile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03">
        <w:rPr>
          <w:rFonts w:ascii="Arial" w:hAnsi="Arial" w:cs="Arial"/>
          <w:sz w:val="22"/>
          <w:szCs w:val="22"/>
        </w:rPr>
        <w:t>Moalusi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Piero </w:t>
      </w:r>
      <w:proofErr w:type="spellStart"/>
      <w:r w:rsidRPr="000F2F03">
        <w:rPr>
          <w:rFonts w:ascii="Arial" w:hAnsi="Arial" w:cs="Arial"/>
          <w:sz w:val="22"/>
          <w:szCs w:val="22"/>
        </w:rPr>
        <w:t>Percoco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2F03">
        <w:rPr>
          <w:rFonts w:ascii="Arial" w:hAnsi="Arial" w:cs="Arial"/>
          <w:sz w:val="22"/>
          <w:szCs w:val="22"/>
        </w:rPr>
        <w:t>Joe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03">
        <w:rPr>
          <w:rFonts w:ascii="Arial" w:hAnsi="Arial" w:cs="Arial"/>
          <w:sz w:val="22"/>
          <w:szCs w:val="22"/>
        </w:rPr>
        <w:t>Pettet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Smith. </w:t>
      </w:r>
    </w:p>
    <w:p w14:paraId="0465BFD4" w14:textId="77777777" w:rsidR="000F2F03" w:rsidRPr="000F2F03" w:rsidRDefault="000F2F03" w:rsidP="000F2F03">
      <w:pPr>
        <w:rPr>
          <w:rFonts w:ascii="Arial" w:hAnsi="Arial" w:cs="Arial"/>
          <w:sz w:val="10"/>
          <w:szCs w:val="10"/>
        </w:rPr>
      </w:pPr>
    </w:p>
    <w:p w14:paraId="4E7CC982" w14:textId="77777777" w:rsidR="000F2F03" w:rsidRPr="000F2F03" w:rsidRDefault="000F2F03" w:rsidP="000F2F03">
      <w:pPr>
        <w:rPr>
          <w:rFonts w:ascii="Arial" w:hAnsi="Arial" w:cs="Arial"/>
          <w:sz w:val="22"/>
          <w:szCs w:val="22"/>
        </w:rPr>
      </w:pPr>
      <w:r w:rsidRPr="000F2F03">
        <w:rPr>
          <w:rFonts w:ascii="Arial" w:hAnsi="Arial" w:cs="Arial"/>
          <w:sz w:val="22"/>
          <w:szCs w:val="22"/>
        </w:rPr>
        <w:t xml:space="preserve">Scrive nell’editoriale Giammarco Marasco, fondatore e direttore di </w:t>
      </w:r>
      <w:proofErr w:type="spellStart"/>
      <w:r w:rsidRPr="000F2F03">
        <w:rPr>
          <w:rFonts w:ascii="Arial" w:hAnsi="Arial" w:cs="Arial"/>
          <w:sz w:val="22"/>
          <w:szCs w:val="22"/>
        </w:rPr>
        <w:t>Personne</w:t>
      </w:r>
      <w:proofErr w:type="spellEnd"/>
      <w:r w:rsidRPr="000F2F03">
        <w:rPr>
          <w:rFonts w:ascii="Arial" w:hAnsi="Arial" w:cs="Arial"/>
          <w:sz w:val="22"/>
          <w:szCs w:val="22"/>
        </w:rPr>
        <w:t>: “Abbiamo bisogno di un nuovo linguaggio, non solo verbale ma soprattutto visivo, per narrare il mondo contemporaneo: infinito, complesso e ricco della sua crescente diversità...Il limite sociale consiste nello standardizzare la bellezza, nel renderla “unica”, nel senso di una sola. La diversità della natura e del mondo che ci circonda però ci smentisce continuamente: esistono tante bellezze, tutte uniche a modo loro e con miliardi di sfumature. Allenare i nostri occhi e la nostra mente diventa l’esercizio principe per mescolarci alla bellezza del mondo.”</w:t>
      </w:r>
    </w:p>
    <w:p w14:paraId="244B617C" w14:textId="77777777" w:rsidR="000F2F03" w:rsidRPr="000F2F03" w:rsidRDefault="000F2F03" w:rsidP="000F2F03">
      <w:pPr>
        <w:rPr>
          <w:rFonts w:ascii="Arial" w:hAnsi="Arial" w:cs="Arial"/>
          <w:sz w:val="10"/>
          <w:szCs w:val="10"/>
        </w:rPr>
      </w:pPr>
    </w:p>
    <w:p w14:paraId="2366C466" w14:textId="54E5E7A8" w:rsidR="000F2F03" w:rsidRPr="000F2F03" w:rsidRDefault="000F2F03" w:rsidP="000F2F03">
      <w:pPr>
        <w:rPr>
          <w:rFonts w:ascii="Arial" w:hAnsi="Arial" w:cs="Arial"/>
          <w:sz w:val="22"/>
          <w:szCs w:val="22"/>
        </w:rPr>
      </w:pPr>
      <w:r w:rsidRPr="000F2F03">
        <w:rPr>
          <w:rFonts w:ascii="Arial" w:hAnsi="Arial" w:cs="Arial"/>
          <w:b/>
          <w:sz w:val="22"/>
          <w:szCs w:val="22"/>
        </w:rPr>
        <w:t xml:space="preserve">Alessia </w:t>
      </w:r>
      <w:proofErr w:type="spellStart"/>
      <w:r w:rsidRPr="000F2F03">
        <w:rPr>
          <w:rFonts w:ascii="Arial" w:hAnsi="Arial" w:cs="Arial"/>
          <w:b/>
          <w:sz w:val="22"/>
          <w:szCs w:val="22"/>
        </w:rPr>
        <w:t>Glaviano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figura di spicco nel panorama della critica fotografica internazionale, Brand </w:t>
      </w:r>
      <w:proofErr w:type="spellStart"/>
      <w:r w:rsidRPr="000F2F03">
        <w:rPr>
          <w:rFonts w:ascii="Arial" w:hAnsi="Arial" w:cs="Arial"/>
          <w:sz w:val="22"/>
          <w:szCs w:val="22"/>
        </w:rPr>
        <w:t>Director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di Vogue Italia, L’Uomo Vogue e Web Editor di </w:t>
      </w:r>
      <w:hyperlink r:id="rId6" w:history="1">
        <w:r w:rsidRPr="000F2F03">
          <w:rPr>
            <w:rFonts w:ascii="Arial" w:hAnsi="Arial" w:cs="Arial"/>
            <w:sz w:val="22"/>
            <w:szCs w:val="22"/>
          </w:rPr>
          <w:t>Vogue.it</w:t>
        </w:r>
      </w:hyperlink>
      <w:r w:rsidRPr="000F2F03">
        <w:rPr>
          <w:rFonts w:ascii="Arial" w:hAnsi="Arial" w:cs="Arial"/>
          <w:sz w:val="22"/>
          <w:szCs w:val="22"/>
        </w:rPr>
        <w:t xml:space="preserve">, è responsabile del canale </w:t>
      </w:r>
      <w:proofErr w:type="spellStart"/>
      <w:r w:rsidRPr="000F2F03">
        <w:rPr>
          <w:rFonts w:ascii="Arial" w:hAnsi="Arial" w:cs="Arial"/>
          <w:sz w:val="22"/>
          <w:szCs w:val="22"/>
        </w:rPr>
        <w:t>PhotoVogue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, una piattaforma innovativa dove gli utenti possono condividere le loro fotografie con la curatela di Photo Editor </w:t>
      </w:r>
      <w:r w:rsidR="00573299">
        <w:rPr>
          <w:rFonts w:ascii="Arial" w:hAnsi="Arial" w:cs="Arial"/>
          <w:sz w:val="22"/>
          <w:szCs w:val="22"/>
        </w:rPr>
        <w:t xml:space="preserve">professionali </w:t>
      </w:r>
      <w:r w:rsidRPr="000F2F03">
        <w:rPr>
          <w:rFonts w:ascii="Arial" w:hAnsi="Arial" w:cs="Arial"/>
          <w:sz w:val="22"/>
          <w:szCs w:val="22"/>
        </w:rPr>
        <w:t>con oltre 1</w:t>
      </w:r>
      <w:r w:rsidR="007C174E">
        <w:rPr>
          <w:rFonts w:ascii="Arial" w:hAnsi="Arial" w:cs="Arial"/>
          <w:sz w:val="22"/>
          <w:szCs w:val="22"/>
        </w:rPr>
        <w:t>8</w:t>
      </w:r>
      <w:r w:rsidRPr="000F2F03">
        <w:rPr>
          <w:rFonts w:ascii="Arial" w:hAnsi="Arial" w:cs="Arial"/>
          <w:sz w:val="22"/>
          <w:szCs w:val="22"/>
        </w:rPr>
        <w:t xml:space="preserve">0.000 </w:t>
      </w:r>
      <w:r w:rsidR="00DD1F9D">
        <w:rPr>
          <w:rFonts w:ascii="Arial" w:hAnsi="Arial" w:cs="Arial"/>
          <w:sz w:val="22"/>
          <w:szCs w:val="22"/>
        </w:rPr>
        <w:t>utenti</w:t>
      </w:r>
      <w:r w:rsidRPr="000F2F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F2F03">
        <w:rPr>
          <w:rFonts w:ascii="Arial" w:hAnsi="Arial" w:cs="Arial"/>
          <w:sz w:val="22"/>
          <w:szCs w:val="22"/>
        </w:rPr>
        <w:t>Glaviano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cura la direzione artistica di eventi e mostre per </w:t>
      </w:r>
      <w:proofErr w:type="spellStart"/>
      <w:r w:rsidRPr="000F2F03">
        <w:rPr>
          <w:rFonts w:ascii="Arial" w:hAnsi="Arial" w:cs="Arial"/>
          <w:sz w:val="22"/>
          <w:szCs w:val="22"/>
        </w:rPr>
        <w:t>Condé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03">
        <w:rPr>
          <w:rFonts w:ascii="Arial" w:hAnsi="Arial" w:cs="Arial"/>
          <w:sz w:val="22"/>
          <w:szCs w:val="22"/>
        </w:rPr>
        <w:t>Nast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ed è direttore di Photo Vogue Festival. Ha partecipato come giurata </w:t>
      </w:r>
      <w:r w:rsidR="00573299">
        <w:rPr>
          <w:rFonts w:ascii="Arial" w:hAnsi="Arial" w:cs="Arial"/>
          <w:sz w:val="22"/>
          <w:szCs w:val="22"/>
        </w:rPr>
        <w:t>ad</w:t>
      </w:r>
      <w:r w:rsidRPr="000F2F03">
        <w:rPr>
          <w:rFonts w:ascii="Arial" w:hAnsi="Arial" w:cs="Arial"/>
          <w:sz w:val="22"/>
          <w:szCs w:val="22"/>
        </w:rPr>
        <w:t xml:space="preserve"> </w:t>
      </w:r>
      <w:r w:rsidR="00FA7F24">
        <w:rPr>
          <w:rFonts w:ascii="Arial" w:hAnsi="Arial" w:cs="Arial"/>
          <w:sz w:val="22"/>
          <w:szCs w:val="22"/>
        </w:rPr>
        <w:t xml:space="preserve">importanti </w:t>
      </w:r>
      <w:r w:rsidRPr="000F2F03">
        <w:rPr>
          <w:rFonts w:ascii="Arial" w:hAnsi="Arial" w:cs="Arial"/>
          <w:sz w:val="22"/>
          <w:szCs w:val="22"/>
        </w:rPr>
        <w:t xml:space="preserve">concorsi fotografici internazionali tra cui il World Press Photo e ha tenuto diverse letture portfolio, tra cui la “New York Times Portfolio </w:t>
      </w:r>
      <w:proofErr w:type="spellStart"/>
      <w:r w:rsidRPr="000F2F03">
        <w:rPr>
          <w:rFonts w:ascii="Arial" w:hAnsi="Arial" w:cs="Arial"/>
          <w:sz w:val="22"/>
          <w:szCs w:val="22"/>
        </w:rPr>
        <w:t>Reviews</w:t>
      </w:r>
      <w:proofErr w:type="spellEnd"/>
      <w:r w:rsidRPr="000F2F03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</w:t>
      </w:r>
      <w:r w:rsidR="00573299">
        <w:rPr>
          <w:rFonts w:ascii="Arial" w:hAnsi="Arial" w:cs="Arial"/>
          <w:sz w:val="22"/>
          <w:szCs w:val="22"/>
        </w:rPr>
        <w:tab/>
        <w:t xml:space="preserve"> </w:t>
      </w:r>
      <w:r w:rsidR="00304177" w:rsidRPr="007C5E20">
        <w:rPr>
          <w:rStyle w:val="Collegamentoipertestuale"/>
          <w:rFonts w:ascii="Arial" w:hAnsi="Arial" w:cs="Arial"/>
          <w:color w:val="000000" w:themeColor="text1"/>
          <w:sz w:val="21"/>
          <w:szCs w:val="21"/>
          <w:u w:val="none"/>
          <w:lang w:val="en-US"/>
        </w:rPr>
        <w:t>Vogue.it</w:t>
      </w:r>
    </w:p>
    <w:p w14:paraId="38894A02" w14:textId="77777777" w:rsidR="000F2F03" w:rsidRPr="000F2F03" w:rsidRDefault="000F2F03" w:rsidP="000F2F03">
      <w:pPr>
        <w:rPr>
          <w:rFonts w:ascii="Arial" w:hAnsi="Arial" w:cs="Arial"/>
          <w:sz w:val="10"/>
          <w:szCs w:val="10"/>
        </w:rPr>
      </w:pPr>
    </w:p>
    <w:p w14:paraId="05E8F71C" w14:textId="12F508F4" w:rsidR="000F2F03" w:rsidRPr="00F22AC0" w:rsidRDefault="000F2F03" w:rsidP="000F2F03">
      <w:pPr>
        <w:rPr>
          <w:rFonts w:ascii="Calibri" w:hAnsi="Calibri" w:cs="Calibri"/>
          <w:color w:val="000000"/>
          <w:sz w:val="22"/>
          <w:szCs w:val="22"/>
        </w:rPr>
      </w:pPr>
      <w:r w:rsidRPr="000F2F03">
        <w:rPr>
          <w:rFonts w:ascii="Arial" w:hAnsi="Arial" w:cs="Arial"/>
          <w:b/>
          <w:color w:val="000000"/>
          <w:sz w:val="22"/>
          <w:szCs w:val="22"/>
        </w:rPr>
        <w:t>Reading Room</w:t>
      </w:r>
      <w:r w:rsidRPr="000F2F03">
        <w:rPr>
          <w:rFonts w:ascii="Arial" w:hAnsi="Arial" w:cs="Arial"/>
          <w:color w:val="000000"/>
          <w:sz w:val="22"/>
          <w:szCs w:val="22"/>
        </w:rPr>
        <w:t xml:space="preserve"> </w:t>
      </w:r>
      <w:r w:rsidR="00F22AC0">
        <w:rPr>
          <w:rFonts w:ascii="Arial" w:hAnsi="Arial" w:cs="Arial"/>
          <w:color w:val="000000"/>
          <w:sz w:val="22"/>
          <w:szCs w:val="22"/>
        </w:rPr>
        <w:t xml:space="preserve">fondato nel 2018 da Francesca </w:t>
      </w:r>
      <w:proofErr w:type="spellStart"/>
      <w:r w:rsidR="00F22AC0">
        <w:rPr>
          <w:rFonts w:ascii="Arial" w:hAnsi="Arial" w:cs="Arial"/>
          <w:color w:val="000000"/>
          <w:sz w:val="22"/>
          <w:szCs w:val="22"/>
        </w:rPr>
        <w:t>Spiller</w:t>
      </w:r>
      <w:proofErr w:type="spellEnd"/>
      <w:r w:rsidR="00F22AC0">
        <w:rPr>
          <w:rFonts w:ascii="Arial" w:hAnsi="Arial" w:cs="Arial"/>
          <w:color w:val="000000"/>
          <w:sz w:val="22"/>
          <w:szCs w:val="22"/>
        </w:rPr>
        <w:t>, è il primo spazio a Milano interamente dedicato all'editoria periodica. Un luogo d’incontro per gli appassionati, i collezionisti, gli addetti ai lavori e i curiosi in genere. Fotografia, arte, moda, design, musica sono tra i principali argomenti approfonditi negli oltre 250 titoli internazionali accuratamente selezionati. </w:t>
      </w:r>
      <w:r w:rsidR="00F22A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32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4177">
        <w:rPr>
          <w:rFonts w:ascii="Arial" w:hAnsi="Arial" w:cs="Arial"/>
          <w:color w:val="000000"/>
          <w:sz w:val="22"/>
          <w:szCs w:val="22"/>
        </w:rPr>
        <w:t xml:space="preserve"> </w:t>
      </w:r>
      <w:r w:rsidR="00304177" w:rsidRPr="007C5E20">
        <w:rPr>
          <w:rFonts w:ascii="Arial" w:hAnsi="Arial" w:cs="Arial"/>
          <w:sz w:val="22"/>
          <w:szCs w:val="22"/>
        </w:rPr>
        <w:t>Readingroom.it</w:t>
      </w:r>
    </w:p>
    <w:p w14:paraId="555CB27B" w14:textId="77777777" w:rsidR="000F2F03" w:rsidRPr="000F2F03" w:rsidRDefault="000F2F03" w:rsidP="000F2F03">
      <w:pPr>
        <w:rPr>
          <w:rFonts w:ascii="Arial" w:hAnsi="Arial" w:cs="Arial"/>
          <w:sz w:val="10"/>
          <w:szCs w:val="10"/>
        </w:rPr>
      </w:pPr>
    </w:p>
    <w:p w14:paraId="6037F332" w14:textId="0BD07E4B" w:rsidR="000F2F03" w:rsidRDefault="000F2F03" w:rsidP="000F2F03">
      <w:pPr>
        <w:rPr>
          <w:rFonts w:ascii="Arial" w:hAnsi="Arial" w:cs="Arial"/>
          <w:sz w:val="22"/>
          <w:szCs w:val="22"/>
        </w:rPr>
      </w:pPr>
      <w:r w:rsidRPr="000F2F03">
        <w:rPr>
          <w:rFonts w:ascii="Arial" w:hAnsi="Arial" w:cs="Arial"/>
          <w:b/>
          <w:sz w:val="22"/>
          <w:szCs w:val="22"/>
        </w:rPr>
        <w:t xml:space="preserve">PERSONNE </w:t>
      </w:r>
      <w:r w:rsidRPr="000F2F03">
        <w:rPr>
          <w:rFonts w:ascii="Arial" w:hAnsi="Arial" w:cs="Arial"/>
          <w:sz w:val="22"/>
          <w:szCs w:val="22"/>
        </w:rPr>
        <w:t xml:space="preserve">Come «maschera» in latino e come «nessuno» in francese, è una rivista indipendente nata da un’intuizione di Giammarco Marasco, per dare corpo e visioni a idee dove l’uomo sia il protagonista narrante del proprio percorso. Strumento editoriale cartaceo e digitale per approfondire i legami e l’esperienza, </w:t>
      </w:r>
      <w:proofErr w:type="spellStart"/>
      <w:r w:rsidRPr="000F2F03">
        <w:rPr>
          <w:rFonts w:ascii="Arial" w:hAnsi="Arial" w:cs="Arial"/>
          <w:i/>
          <w:sz w:val="22"/>
          <w:szCs w:val="22"/>
        </w:rPr>
        <w:t>Personne</w:t>
      </w:r>
      <w:proofErr w:type="spellEnd"/>
      <w:r w:rsidRPr="000F2F03">
        <w:rPr>
          <w:rFonts w:ascii="Arial" w:hAnsi="Arial" w:cs="Arial"/>
          <w:sz w:val="22"/>
          <w:szCs w:val="22"/>
        </w:rPr>
        <w:t xml:space="preserve"> è un dispositivo per catturare, orientare, intercettare i gesti e le opinioni che interagiscono con arte, moda e creatività. </w:t>
      </w:r>
      <w:r w:rsidR="00573299">
        <w:rPr>
          <w:rFonts w:ascii="Arial" w:hAnsi="Arial" w:cs="Arial"/>
          <w:sz w:val="22"/>
          <w:szCs w:val="22"/>
        </w:rPr>
        <w:t xml:space="preserve"> </w:t>
      </w:r>
      <w:r w:rsidR="00304177" w:rsidRPr="007C5E20">
        <w:rPr>
          <w:rFonts w:ascii="Arial" w:hAnsi="Arial" w:cs="Arial"/>
          <w:sz w:val="22"/>
          <w:szCs w:val="22"/>
        </w:rPr>
        <w:t>Personnemag.com</w:t>
      </w:r>
    </w:p>
    <w:p w14:paraId="5889AB68" w14:textId="77777777" w:rsidR="00573299" w:rsidRPr="000F2F03" w:rsidRDefault="00573299" w:rsidP="000F2F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01A1B1" w14:textId="088CD6D3" w:rsidR="00EA412E" w:rsidRPr="00C105C1" w:rsidRDefault="00EA412E" w:rsidP="00EA412E">
      <w:pPr>
        <w:rPr>
          <w:rFonts w:ascii="Arial" w:hAnsi="Arial" w:cs="Arial"/>
          <w:sz w:val="10"/>
          <w:szCs w:val="10"/>
        </w:rPr>
      </w:pPr>
    </w:p>
    <w:p w14:paraId="1E1A1BD2" w14:textId="1905D069" w:rsidR="00304177" w:rsidRPr="00304177" w:rsidRDefault="00304177" w:rsidP="00EA412E">
      <w:pPr>
        <w:rPr>
          <w:rFonts w:ascii="Arial" w:hAnsi="Arial" w:cs="Arial"/>
          <w:color w:val="000000" w:themeColor="text1"/>
          <w:sz w:val="21"/>
          <w:szCs w:val="21"/>
        </w:rPr>
      </w:pPr>
      <w:r w:rsidRPr="00D75A5D">
        <w:rPr>
          <w:rFonts w:ascii="Arial" w:hAnsi="Arial" w:cs="Arial"/>
          <w:color w:val="000000" w:themeColor="text1"/>
          <w:sz w:val="21"/>
          <w:szCs w:val="21"/>
        </w:rPr>
        <w:t>PERSONNE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# 02</w:t>
      </w:r>
      <w:r w:rsidRPr="00D75A5D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B2512" w:rsidRPr="005B2512">
        <w:rPr>
          <w:rFonts w:ascii="Arial" w:hAnsi="Arial" w:cs="Arial"/>
          <w:color w:val="000000" w:themeColor="text1"/>
          <w:sz w:val="21"/>
          <w:szCs w:val="21"/>
        </w:rPr>
        <w:t>128</w:t>
      </w:r>
      <w:r w:rsidRPr="005B2512">
        <w:rPr>
          <w:rFonts w:ascii="Arial" w:hAnsi="Arial" w:cs="Arial"/>
          <w:color w:val="000000" w:themeColor="text1"/>
          <w:sz w:val="21"/>
          <w:szCs w:val="21"/>
        </w:rPr>
        <w:t xml:space="preserve"> pagine, € </w:t>
      </w:r>
      <w:r w:rsidR="00F550BB">
        <w:rPr>
          <w:rFonts w:ascii="Arial" w:hAnsi="Arial" w:cs="Arial"/>
          <w:color w:val="000000" w:themeColor="text1"/>
          <w:sz w:val="21"/>
          <w:szCs w:val="21"/>
        </w:rPr>
        <w:t>20,00</w:t>
      </w:r>
    </w:p>
    <w:sectPr w:rsidR="00304177" w:rsidRPr="00304177" w:rsidSect="00573299">
      <w:headerReference w:type="default" r:id="rId7"/>
      <w:footerReference w:type="even" r:id="rId8"/>
      <w:footerReference w:type="default" r:id="rId9"/>
      <w:pgSz w:w="11900" w:h="16840"/>
      <w:pgMar w:top="3261" w:right="701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3788" w14:textId="77777777" w:rsidR="007864E4" w:rsidRDefault="007864E4">
      <w:r>
        <w:separator/>
      </w:r>
    </w:p>
  </w:endnote>
  <w:endnote w:type="continuationSeparator" w:id="0">
    <w:p w14:paraId="735A8AA0" w14:textId="77777777" w:rsidR="007864E4" w:rsidRDefault="0078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DC3B" w14:textId="77777777" w:rsidR="007864E4" w:rsidRDefault="007864E4">
      <w:r>
        <w:separator/>
      </w:r>
    </w:p>
  </w:footnote>
  <w:footnote w:type="continuationSeparator" w:id="0">
    <w:p w14:paraId="5D819D97" w14:textId="77777777" w:rsidR="007864E4" w:rsidRDefault="0078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4D5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65FB2"/>
    <w:rsid w:val="00073FC5"/>
    <w:rsid w:val="000803E8"/>
    <w:rsid w:val="000844F6"/>
    <w:rsid w:val="00090FE6"/>
    <w:rsid w:val="00092CB9"/>
    <w:rsid w:val="00096DC1"/>
    <w:rsid w:val="00097024"/>
    <w:rsid w:val="000A577C"/>
    <w:rsid w:val="000B18B9"/>
    <w:rsid w:val="000B375E"/>
    <w:rsid w:val="000C0491"/>
    <w:rsid w:val="000C0534"/>
    <w:rsid w:val="000C78D1"/>
    <w:rsid w:val="000D10D9"/>
    <w:rsid w:val="000F2F03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59F2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D73B2"/>
    <w:rsid w:val="002E4831"/>
    <w:rsid w:val="002E7A0D"/>
    <w:rsid w:val="002F1098"/>
    <w:rsid w:val="002F19DD"/>
    <w:rsid w:val="002F1BE0"/>
    <w:rsid w:val="002F6235"/>
    <w:rsid w:val="00304177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66C5E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B094D"/>
    <w:rsid w:val="004B7327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10FB"/>
    <w:rsid w:val="00523406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299"/>
    <w:rsid w:val="00573F37"/>
    <w:rsid w:val="00575BE5"/>
    <w:rsid w:val="005760A0"/>
    <w:rsid w:val="005800FE"/>
    <w:rsid w:val="00584640"/>
    <w:rsid w:val="005857FB"/>
    <w:rsid w:val="00585A02"/>
    <w:rsid w:val="00586434"/>
    <w:rsid w:val="00591F0C"/>
    <w:rsid w:val="005A0D48"/>
    <w:rsid w:val="005A1D76"/>
    <w:rsid w:val="005A21D7"/>
    <w:rsid w:val="005A4034"/>
    <w:rsid w:val="005A4B2B"/>
    <w:rsid w:val="005A58DD"/>
    <w:rsid w:val="005A6229"/>
    <w:rsid w:val="005A65AC"/>
    <w:rsid w:val="005B0CBD"/>
    <w:rsid w:val="005B2512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7616"/>
    <w:rsid w:val="00615460"/>
    <w:rsid w:val="0062164D"/>
    <w:rsid w:val="006267C2"/>
    <w:rsid w:val="0063140D"/>
    <w:rsid w:val="00632C1A"/>
    <w:rsid w:val="006464F4"/>
    <w:rsid w:val="006514B3"/>
    <w:rsid w:val="006655F5"/>
    <w:rsid w:val="00667846"/>
    <w:rsid w:val="00675721"/>
    <w:rsid w:val="006853F5"/>
    <w:rsid w:val="00694072"/>
    <w:rsid w:val="006A029B"/>
    <w:rsid w:val="006A0477"/>
    <w:rsid w:val="006B6CB2"/>
    <w:rsid w:val="006C30A2"/>
    <w:rsid w:val="006C444B"/>
    <w:rsid w:val="006C59E9"/>
    <w:rsid w:val="006D0A19"/>
    <w:rsid w:val="006D1550"/>
    <w:rsid w:val="006D243B"/>
    <w:rsid w:val="006D3B58"/>
    <w:rsid w:val="006E07EB"/>
    <w:rsid w:val="006E1C6C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864E4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74E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52B7"/>
    <w:rsid w:val="00832BEC"/>
    <w:rsid w:val="00832DE6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2D32"/>
    <w:rsid w:val="009061E7"/>
    <w:rsid w:val="0091206E"/>
    <w:rsid w:val="0091620A"/>
    <w:rsid w:val="009222AA"/>
    <w:rsid w:val="009276E7"/>
    <w:rsid w:val="009302C8"/>
    <w:rsid w:val="00933579"/>
    <w:rsid w:val="0093556F"/>
    <w:rsid w:val="00946024"/>
    <w:rsid w:val="009568F4"/>
    <w:rsid w:val="00961220"/>
    <w:rsid w:val="0096260B"/>
    <w:rsid w:val="0096783C"/>
    <w:rsid w:val="00967A82"/>
    <w:rsid w:val="00970967"/>
    <w:rsid w:val="00971113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03A3"/>
    <w:rsid w:val="009C17F3"/>
    <w:rsid w:val="009C270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D6D74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C2287"/>
    <w:rsid w:val="00BD2D3E"/>
    <w:rsid w:val="00BD71D0"/>
    <w:rsid w:val="00BE000C"/>
    <w:rsid w:val="00BF21E1"/>
    <w:rsid w:val="00C03DDC"/>
    <w:rsid w:val="00C05ED8"/>
    <w:rsid w:val="00C105C1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7E0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D04FFA"/>
    <w:rsid w:val="00D052F1"/>
    <w:rsid w:val="00D058CF"/>
    <w:rsid w:val="00D11CC4"/>
    <w:rsid w:val="00D224BE"/>
    <w:rsid w:val="00D23F4F"/>
    <w:rsid w:val="00D37211"/>
    <w:rsid w:val="00D41136"/>
    <w:rsid w:val="00D55003"/>
    <w:rsid w:val="00D550DC"/>
    <w:rsid w:val="00D55B6C"/>
    <w:rsid w:val="00D67A95"/>
    <w:rsid w:val="00D80587"/>
    <w:rsid w:val="00D82C34"/>
    <w:rsid w:val="00D87654"/>
    <w:rsid w:val="00D8799D"/>
    <w:rsid w:val="00D90F99"/>
    <w:rsid w:val="00D94C9B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1F9D"/>
    <w:rsid w:val="00DD33CB"/>
    <w:rsid w:val="00DD39D6"/>
    <w:rsid w:val="00DD53AC"/>
    <w:rsid w:val="00DD6B42"/>
    <w:rsid w:val="00DF0F1A"/>
    <w:rsid w:val="00E00CA0"/>
    <w:rsid w:val="00E01AD6"/>
    <w:rsid w:val="00E03A6F"/>
    <w:rsid w:val="00E04A8E"/>
    <w:rsid w:val="00E05D4A"/>
    <w:rsid w:val="00E068CD"/>
    <w:rsid w:val="00E15BB1"/>
    <w:rsid w:val="00E22026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AA"/>
    <w:rsid w:val="00F05ADE"/>
    <w:rsid w:val="00F16090"/>
    <w:rsid w:val="00F17B9E"/>
    <w:rsid w:val="00F206BC"/>
    <w:rsid w:val="00F21C2E"/>
    <w:rsid w:val="00F22AC0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550BB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A7F24"/>
    <w:rsid w:val="00FB268A"/>
    <w:rsid w:val="00FC1A3B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3636BB7-EBC9-384E-A44F-C84F4E8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gue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14</cp:revision>
  <cp:lastPrinted>2018-11-13T12:16:00Z</cp:lastPrinted>
  <dcterms:created xsi:type="dcterms:W3CDTF">2019-08-01T12:52:00Z</dcterms:created>
  <dcterms:modified xsi:type="dcterms:W3CDTF">2019-08-30T08:50:00Z</dcterms:modified>
</cp:coreProperties>
</file>