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82A5" w14:textId="77777777" w:rsidR="00457FB6" w:rsidRPr="0098053D" w:rsidRDefault="00457FB6" w:rsidP="00457FB6">
      <w:pPr>
        <w:outlineLvl w:val="0"/>
        <w:rPr>
          <w:rFonts w:ascii="Arial" w:hAnsi="Arial" w:cs="Arial"/>
          <w:sz w:val="21"/>
          <w:szCs w:val="21"/>
        </w:rPr>
      </w:pPr>
    </w:p>
    <w:p w14:paraId="6B2DAC96" w14:textId="77777777" w:rsidR="00457FB6" w:rsidRPr="0098053D" w:rsidRDefault="00457FB6" w:rsidP="00457FB6">
      <w:pPr>
        <w:outlineLvl w:val="0"/>
        <w:rPr>
          <w:rFonts w:ascii="Arial" w:hAnsi="Arial" w:cs="Arial"/>
          <w:sz w:val="21"/>
          <w:szCs w:val="21"/>
        </w:rPr>
      </w:pPr>
    </w:p>
    <w:p w14:paraId="5242DC9E" w14:textId="77777777" w:rsidR="00457FB6" w:rsidRPr="0098053D" w:rsidRDefault="00457FB6" w:rsidP="00457FB6">
      <w:pPr>
        <w:outlineLvl w:val="0"/>
        <w:rPr>
          <w:rFonts w:ascii="Arial" w:hAnsi="Arial" w:cs="Arial"/>
          <w:sz w:val="21"/>
          <w:szCs w:val="21"/>
        </w:rPr>
      </w:pPr>
    </w:p>
    <w:p w14:paraId="6A16896A" w14:textId="77777777" w:rsidR="00457FB6" w:rsidRPr="0098053D" w:rsidRDefault="00457FB6" w:rsidP="00457FB6">
      <w:pPr>
        <w:rPr>
          <w:rFonts w:ascii="Arial" w:hAnsi="Arial" w:cs="Arial"/>
          <w:sz w:val="21"/>
          <w:szCs w:val="21"/>
        </w:rPr>
      </w:pPr>
    </w:p>
    <w:p w14:paraId="7DA2968C" w14:textId="77777777" w:rsidR="00457FB6" w:rsidRPr="0098053D" w:rsidRDefault="00457FB6" w:rsidP="00457FB6">
      <w:pPr>
        <w:rPr>
          <w:rFonts w:ascii="Arial" w:hAnsi="Arial" w:cs="Arial"/>
        </w:rPr>
      </w:pPr>
    </w:p>
    <w:p w14:paraId="61768067" w14:textId="77777777" w:rsidR="00457FB6" w:rsidRPr="009F25D0" w:rsidRDefault="00457FB6" w:rsidP="00457FB6">
      <w:pPr>
        <w:outlineLvl w:val="0"/>
        <w:rPr>
          <w:rFonts w:ascii="Arial" w:hAnsi="Arial" w:cs="Arial"/>
          <w:sz w:val="21"/>
          <w:szCs w:val="21"/>
          <w:lang w:val="en-US"/>
        </w:rPr>
      </w:pPr>
      <w:r w:rsidRPr="009F25D0">
        <w:rPr>
          <w:rFonts w:ascii="Arial" w:hAnsi="Arial" w:cs="Arial"/>
          <w:sz w:val="21"/>
          <w:szCs w:val="21"/>
          <w:lang w:val="en-US"/>
        </w:rPr>
        <w:t>PRESS RELEASE</w:t>
      </w:r>
    </w:p>
    <w:p w14:paraId="1A28DFE3" w14:textId="77777777" w:rsidR="00457FB6" w:rsidRPr="009F25D0" w:rsidRDefault="00457FB6" w:rsidP="00457FB6">
      <w:pPr>
        <w:rPr>
          <w:rFonts w:ascii="Arial" w:hAnsi="Arial" w:cs="Arial"/>
          <w:lang w:val="en-US"/>
        </w:rPr>
      </w:pPr>
    </w:p>
    <w:p w14:paraId="2D21D398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14:paraId="05BF36AE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13A15721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2F983D05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US"/>
        </w:rPr>
      </w:pPr>
    </w:p>
    <w:p w14:paraId="7E69ACD9" w14:textId="77777777" w:rsidR="00457FB6" w:rsidRPr="009F25D0" w:rsidRDefault="00457FB6" w:rsidP="00457FB6">
      <w:pPr>
        <w:rPr>
          <w:rFonts w:ascii="Arial" w:hAnsi="Arial" w:cs="Arial"/>
          <w:b/>
          <w:lang w:val="en-US"/>
        </w:rPr>
      </w:pPr>
      <w:r w:rsidRPr="009F25D0">
        <w:rPr>
          <w:rFonts w:ascii="Arial" w:hAnsi="Arial" w:cs="Arial"/>
          <w:b/>
          <w:lang w:val="en-US"/>
        </w:rPr>
        <w:t>Sarah Moon</w:t>
      </w:r>
    </w:p>
    <w:p w14:paraId="3718FE56" w14:textId="77777777" w:rsidR="00457FB6" w:rsidRPr="009F25D0" w:rsidRDefault="00457FB6" w:rsidP="00457FB6">
      <w:pPr>
        <w:rPr>
          <w:rFonts w:ascii="Arial" w:hAnsi="Arial" w:cs="Arial"/>
          <w:b/>
          <w:lang w:val="en-US"/>
        </w:rPr>
      </w:pPr>
      <w:r w:rsidRPr="009F25D0">
        <w:rPr>
          <w:rFonts w:ascii="Arial" w:hAnsi="Arial" w:cs="Arial"/>
          <w:b/>
          <w:lang w:val="en-US"/>
        </w:rPr>
        <w:t>Time at Work</w:t>
      </w:r>
    </w:p>
    <w:p w14:paraId="54E20CAC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9F25D0">
        <w:rPr>
          <w:rFonts w:ascii="Arial" w:hAnsi="Arial" w:cs="Arial"/>
          <w:b/>
          <w:lang w:val="en-US"/>
        </w:rPr>
        <w:br/>
      </w:r>
    </w:p>
    <w:p w14:paraId="7F0CFDBE" w14:textId="77777777" w:rsidR="00457FB6" w:rsidRPr="0002569D" w:rsidRDefault="00457FB6" w:rsidP="00457FB6">
      <w:pPr>
        <w:rPr>
          <w:rFonts w:ascii="Arial" w:hAnsi="Arial" w:cs="Arial"/>
          <w:lang w:val="en-US"/>
        </w:rPr>
      </w:pPr>
      <w:r w:rsidRPr="0002569D">
        <w:rPr>
          <w:rFonts w:ascii="Arial" w:hAnsi="Arial" w:cs="Arial"/>
          <w:sz w:val="22"/>
          <w:szCs w:val="22"/>
          <w:lang w:val="en-US"/>
        </w:rPr>
        <w:t>Sarah Moon will attend the opening.</w:t>
      </w:r>
    </w:p>
    <w:p w14:paraId="306F6B5E" w14:textId="77777777" w:rsidR="00457FB6" w:rsidRPr="0002569D" w:rsidRDefault="00457FB6" w:rsidP="00457FB6">
      <w:pPr>
        <w:rPr>
          <w:rFonts w:ascii="Arial" w:hAnsi="Arial" w:cs="Arial"/>
          <w:lang w:val="en-US"/>
        </w:rPr>
      </w:pPr>
    </w:p>
    <w:p w14:paraId="3D76CD0A" w14:textId="77777777" w:rsidR="00457FB6" w:rsidRPr="0002569D" w:rsidRDefault="00457FB6" w:rsidP="00457FB6">
      <w:pPr>
        <w:ind w:right="98"/>
        <w:jc w:val="both"/>
        <w:rPr>
          <w:rFonts w:ascii="Arial" w:hAnsi="Arial" w:cs="Arial"/>
          <w:b/>
          <w:lang w:val="en-US"/>
        </w:rPr>
      </w:pPr>
    </w:p>
    <w:p w14:paraId="11A4D4F3" w14:textId="77777777" w:rsidR="00457FB6" w:rsidRPr="009F25D0" w:rsidRDefault="00457FB6" w:rsidP="00457FB6">
      <w:pPr>
        <w:ind w:right="98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9F25D0">
        <w:rPr>
          <w:rFonts w:ascii="Arial" w:hAnsi="Arial" w:cs="Arial"/>
          <w:b/>
          <w:sz w:val="22"/>
          <w:szCs w:val="22"/>
          <w:lang w:val="en-US"/>
        </w:rPr>
        <w:t>Opening</w:t>
      </w:r>
      <w:r w:rsidRPr="009F25D0">
        <w:rPr>
          <w:rFonts w:ascii="Arial" w:hAnsi="Arial" w:cs="Arial"/>
          <w:b/>
          <w:sz w:val="22"/>
          <w:szCs w:val="22"/>
          <w:lang w:val="en-US"/>
        </w:rPr>
        <w:br/>
      </w:r>
      <w:r w:rsidRPr="009F25D0">
        <w:rPr>
          <w:rFonts w:ascii="Arial" w:hAnsi="Arial" w:cs="Arial"/>
          <w:sz w:val="22"/>
          <w:szCs w:val="22"/>
          <w:lang w:val="en-US"/>
        </w:rPr>
        <w:t>Tuesday September 18</w:t>
      </w:r>
      <w:r w:rsidRPr="00EB193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9F25D0">
        <w:rPr>
          <w:rFonts w:ascii="Arial" w:hAnsi="Arial" w:cs="Arial"/>
          <w:sz w:val="22"/>
          <w:szCs w:val="22"/>
          <w:lang w:val="en-US"/>
        </w:rPr>
        <w:t>, 2018</w:t>
      </w:r>
    </w:p>
    <w:p w14:paraId="7B8A195C" w14:textId="77777777" w:rsidR="00457FB6" w:rsidRPr="0002569D" w:rsidRDefault="00457FB6" w:rsidP="00457FB6">
      <w:pPr>
        <w:ind w:right="98"/>
        <w:jc w:val="both"/>
        <w:rPr>
          <w:rFonts w:ascii="Arial" w:hAnsi="Arial" w:cs="Arial"/>
          <w:sz w:val="22"/>
          <w:szCs w:val="22"/>
          <w:lang w:val="en-US"/>
        </w:rPr>
      </w:pPr>
      <w:r w:rsidRPr="0002569D">
        <w:rPr>
          <w:rFonts w:ascii="Arial" w:hAnsi="Arial" w:cs="Arial"/>
          <w:sz w:val="22"/>
          <w:szCs w:val="22"/>
          <w:lang w:val="en-US"/>
        </w:rPr>
        <w:t>From 6.00 pm to 9.00 pm</w:t>
      </w:r>
    </w:p>
    <w:p w14:paraId="7BFBC944" w14:textId="77777777" w:rsidR="00457FB6" w:rsidRPr="0002569D" w:rsidRDefault="00457FB6" w:rsidP="00457FB6">
      <w:pPr>
        <w:ind w:right="98"/>
        <w:jc w:val="both"/>
        <w:rPr>
          <w:rFonts w:ascii="Arial" w:hAnsi="Arial" w:cs="Arial"/>
          <w:sz w:val="22"/>
          <w:szCs w:val="22"/>
          <w:lang w:val="en-US"/>
        </w:rPr>
      </w:pPr>
    </w:p>
    <w:p w14:paraId="056536CF" w14:textId="77777777" w:rsidR="00457FB6" w:rsidRPr="0002569D" w:rsidRDefault="00457FB6" w:rsidP="00457FB6">
      <w:pPr>
        <w:ind w:right="9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6F4557B" w14:textId="77777777" w:rsidR="00457FB6" w:rsidRPr="0002569D" w:rsidRDefault="00457FB6" w:rsidP="00457FB6">
      <w:pPr>
        <w:ind w:right="9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67FFE97" w14:textId="77777777" w:rsidR="00457FB6" w:rsidRPr="0002569D" w:rsidRDefault="00457FB6" w:rsidP="00457FB6">
      <w:pPr>
        <w:ind w:right="98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756B574" w14:textId="77777777" w:rsidR="00457FB6" w:rsidRPr="0002569D" w:rsidRDefault="00457FB6" w:rsidP="00457FB6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02569D">
        <w:rPr>
          <w:rFonts w:ascii="Arial" w:hAnsi="Arial" w:cs="Arial"/>
          <w:b/>
          <w:sz w:val="22"/>
          <w:szCs w:val="22"/>
          <w:lang w:val="en-US"/>
        </w:rPr>
        <w:t xml:space="preserve">On view </w:t>
      </w:r>
    </w:p>
    <w:p w14:paraId="047C11BD" w14:textId="77777777" w:rsidR="00457FB6" w:rsidRPr="0002569D" w:rsidRDefault="00457FB6" w:rsidP="00457FB6">
      <w:pPr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September </w:t>
      </w:r>
      <w:r w:rsidRPr="0002569D">
        <w:rPr>
          <w:rFonts w:ascii="Arial" w:hAnsi="Arial" w:cs="Arial"/>
          <w:sz w:val="22"/>
          <w:szCs w:val="22"/>
          <w:lang w:val="en-US"/>
        </w:rPr>
        <w:t>19</w:t>
      </w:r>
      <w:r w:rsidRPr="0002569D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sz w:val="22"/>
          <w:szCs w:val="22"/>
          <w:lang w:val="en-US"/>
        </w:rPr>
        <w:t>, 2018</w:t>
      </w:r>
      <w:r w:rsidRPr="0002569D">
        <w:rPr>
          <w:rFonts w:ascii="Arial" w:hAnsi="Arial" w:cs="Arial"/>
          <w:sz w:val="22"/>
          <w:szCs w:val="22"/>
          <w:lang w:val="en-US"/>
        </w:rPr>
        <w:t xml:space="preserve"> –</w:t>
      </w:r>
      <w:r w:rsidRPr="0002569D">
        <w:rPr>
          <w:rFonts w:ascii="Arial" w:hAnsi="Arial" w:cs="Arial"/>
          <w:lang w:val="en-US"/>
        </w:rPr>
        <w:t xml:space="preserve"> January </w:t>
      </w:r>
      <w:r w:rsidRPr="0002569D">
        <w:rPr>
          <w:rFonts w:ascii="Arial" w:hAnsi="Arial" w:cs="Arial"/>
          <w:sz w:val="22"/>
          <w:szCs w:val="22"/>
          <w:lang w:val="en-US"/>
        </w:rPr>
        <w:t>6</w:t>
      </w:r>
      <w:r w:rsidRPr="00EB1935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02569D">
        <w:rPr>
          <w:rFonts w:ascii="Arial" w:hAnsi="Arial" w:cs="Arial"/>
          <w:sz w:val="22"/>
          <w:szCs w:val="22"/>
          <w:lang w:val="en-US"/>
        </w:rPr>
        <w:t>, 2019</w:t>
      </w:r>
    </w:p>
    <w:p w14:paraId="26C13709" w14:textId="77777777" w:rsidR="00457FB6" w:rsidRPr="0002569D" w:rsidRDefault="00457FB6" w:rsidP="00457FB6">
      <w:pPr>
        <w:ind w:left="360" w:right="459" w:hanging="36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02569D">
        <w:rPr>
          <w:rFonts w:ascii="Arial" w:hAnsi="Arial" w:cs="Arial"/>
          <w:sz w:val="22"/>
          <w:szCs w:val="22"/>
          <w:lang w:val="en-US"/>
        </w:rPr>
        <w:t>Daily, 10.30 am – 7.30</w:t>
      </w:r>
      <w:r>
        <w:rPr>
          <w:rFonts w:ascii="Arial" w:hAnsi="Arial" w:cs="Arial"/>
          <w:sz w:val="22"/>
          <w:szCs w:val="22"/>
          <w:lang w:val="en-US"/>
        </w:rPr>
        <w:t xml:space="preserve"> pm</w:t>
      </w:r>
    </w:p>
    <w:p w14:paraId="5D6910A9" w14:textId="77777777" w:rsidR="00457FB6" w:rsidRPr="0002569D" w:rsidRDefault="00457FB6" w:rsidP="00457FB6">
      <w:pPr>
        <w:ind w:right="459"/>
        <w:jc w:val="both"/>
        <w:rPr>
          <w:rFonts w:ascii="Arial" w:hAnsi="Arial" w:cs="Arial"/>
          <w:sz w:val="22"/>
          <w:szCs w:val="22"/>
          <w:lang w:val="en-US"/>
        </w:rPr>
      </w:pPr>
      <w:r w:rsidRPr="0002569D">
        <w:rPr>
          <w:rFonts w:ascii="Arial" w:hAnsi="Arial" w:cs="Arial"/>
          <w:sz w:val="22"/>
          <w:szCs w:val="22"/>
          <w:lang w:val="en-US"/>
        </w:rPr>
        <w:t>Wednesdays and Thursdays</w:t>
      </w:r>
      <w:r w:rsidRPr="000256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02569D">
        <w:rPr>
          <w:rFonts w:ascii="Arial" w:hAnsi="Arial" w:cs="Arial"/>
          <w:sz w:val="22"/>
          <w:szCs w:val="22"/>
          <w:lang w:val="en-US"/>
        </w:rPr>
        <w:t>10.30</w:t>
      </w:r>
      <w:r>
        <w:rPr>
          <w:rFonts w:ascii="Arial" w:hAnsi="Arial" w:cs="Arial"/>
          <w:sz w:val="22"/>
          <w:szCs w:val="22"/>
          <w:lang w:val="en-US"/>
        </w:rPr>
        <w:t xml:space="preserve"> am</w:t>
      </w:r>
      <w:r w:rsidRPr="0002569D">
        <w:rPr>
          <w:rFonts w:ascii="Arial" w:hAnsi="Arial" w:cs="Arial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sz w:val="22"/>
          <w:szCs w:val="22"/>
          <w:lang w:val="en-US"/>
        </w:rPr>
        <w:t>9</w:t>
      </w:r>
      <w:r w:rsidRPr="0002569D">
        <w:rPr>
          <w:rFonts w:ascii="Arial" w:hAnsi="Arial" w:cs="Arial"/>
          <w:sz w:val="22"/>
          <w:szCs w:val="22"/>
          <w:lang w:val="en-US"/>
        </w:rPr>
        <w:t xml:space="preserve">.00 </w:t>
      </w:r>
      <w:r>
        <w:rPr>
          <w:rFonts w:ascii="Arial" w:hAnsi="Arial" w:cs="Arial"/>
          <w:sz w:val="22"/>
          <w:szCs w:val="22"/>
          <w:lang w:val="en-US"/>
        </w:rPr>
        <w:t>pm</w:t>
      </w:r>
    </w:p>
    <w:p w14:paraId="22B10CAC" w14:textId="77777777" w:rsidR="00457FB6" w:rsidRPr="0002569D" w:rsidRDefault="00457FB6" w:rsidP="00457FB6">
      <w:pPr>
        <w:ind w:right="459"/>
        <w:jc w:val="both"/>
        <w:rPr>
          <w:rFonts w:ascii="Arial" w:hAnsi="Arial" w:cs="Arial"/>
          <w:sz w:val="22"/>
          <w:szCs w:val="22"/>
          <w:lang w:val="en-US"/>
        </w:rPr>
      </w:pPr>
    </w:p>
    <w:p w14:paraId="7D3FDDD3" w14:textId="77777777" w:rsidR="00457FB6" w:rsidRPr="0002569D" w:rsidRDefault="00457FB6" w:rsidP="00457FB6">
      <w:pP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val="en-US"/>
        </w:rPr>
      </w:pPr>
    </w:p>
    <w:p w14:paraId="162DE276" w14:textId="77777777" w:rsidR="00457FB6" w:rsidRPr="0002569D" w:rsidRDefault="00457FB6" w:rsidP="00457FB6">
      <w:pPr>
        <w:rPr>
          <w:rFonts w:ascii="Arial" w:hAnsi="Arial" w:cs="Arial"/>
          <w:sz w:val="22"/>
          <w:szCs w:val="22"/>
          <w:lang w:val="en-US"/>
        </w:rPr>
      </w:pPr>
      <w:r w:rsidRPr="0002569D">
        <w:rPr>
          <w:rFonts w:ascii="Arial" w:hAnsi="Arial" w:cs="Arial"/>
          <w:sz w:val="22"/>
          <w:szCs w:val="22"/>
          <w:lang w:val="en-US"/>
        </w:rPr>
        <w:t>Saturdays, Sundays and Holidays</w:t>
      </w:r>
    </w:p>
    <w:p w14:paraId="7955979D" w14:textId="77777777" w:rsidR="00457FB6" w:rsidRPr="0002569D" w:rsidRDefault="00457FB6" w:rsidP="00457FB6">
      <w:pPr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</w:pPr>
      <w:r w:rsidRPr="0002569D"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  <w:t xml:space="preserve">Entry ticket 5 € Reduced Entry ticket 3 € (6-26 </w:t>
      </w:r>
      <w:r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  <w:t>years</w:t>
      </w:r>
      <w:r w:rsidRPr="0002569D"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  <w:t>)</w:t>
      </w:r>
    </w:p>
    <w:p w14:paraId="63A65E90" w14:textId="77777777" w:rsidR="00457FB6" w:rsidRPr="0002569D" w:rsidRDefault="00457FB6" w:rsidP="00457FB6">
      <w:pPr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</w:pPr>
      <w:r w:rsidRPr="0002569D">
        <w:rPr>
          <w:rFonts w:ascii="Arial" w:eastAsia="Times New Roman" w:hAnsi="Arial" w:cs="Arial"/>
          <w:bCs/>
          <w:iCs/>
          <w:color w:val="000000"/>
          <w:sz w:val="22"/>
          <w:szCs w:val="22"/>
          <w:lang w:val="en-US"/>
        </w:rPr>
        <w:t xml:space="preserve">Admission free from Monday to Friday  </w:t>
      </w:r>
    </w:p>
    <w:p w14:paraId="0086B653" w14:textId="77777777" w:rsidR="00457FB6" w:rsidRPr="0002569D" w:rsidRDefault="00457FB6" w:rsidP="00457FB6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US"/>
        </w:rPr>
      </w:pPr>
    </w:p>
    <w:p w14:paraId="4B0D32DE" w14:textId="77777777" w:rsidR="00457FB6" w:rsidRPr="0002569D" w:rsidRDefault="00457FB6" w:rsidP="00457FB6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US"/>
        </w:rPr>
      </w:pPr>
    </w:p>
    <w:p w14:paraId="546548A3" w14:textId="77777777" w:rsidR="00457FB6" w:rsidRPr="0002569D" w:rsidRDefault="00457FB6" w:rsidP="00457FB6">
      <w:pPr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4CA08049" w14:textId="77777777" w:rsidR="00457FB6" w:rsidRPr="0002569D" w:rsidRDefault="00457FB6" w:rsidP="00457FB6">
      <w:pPr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44666003" w14:textId="77777777" w:rsidR="00457FB6" w:rsidRPr="0002569D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267E37B8" w14:textId="77777777" w:rsidR="00457FB6" w:rsidRPr="0002569D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532C6582" w14:textId="77777777" w:rsidR="00457FB6" w:rsidRPr="0002569D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693F19FF" w14:textId="77777777" w:rsidR="00457FB6" w:rsidRPr="0002569D" w:rsidRDefault="00457FB6" w:rsidP="00457FB6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34D52973" w14:textId="77777777" w:rsidR="00457FB6" w:rsidRPr="0002569D" w:rsidRDefault="00457FB6" w:rsidP="00457FB6">
      <w:pPr>
        <w:rPr>
          <w:rFonts w:ascii="Arial" w:eastAsia="Times New Roman" w:hAnsi="Arial" w:cs="Arial"/>
          <w:color w:val="222222"/>
          <w:sz w:val="22"/>
          <w:szCs w:val="22"/>
          <w:lang w:val="en-US"/>
        </w:rPr>
      </w:pPr>
    </w:p>
    <w:p w14:paraId="6C6B821C" w14:textId="2C4D84C9" w:rsidR="0047107E" w:rsidRPr="00426FE2" w:rsidRDefault="0047107E" w:rsidP="0047107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>Milan celebrates Sarah Moon –</w:t>
      </w:r>
      <w:r w:rsidR="00AF0405"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recognized as both an artist and a photographer – with </w:t>
      </w:r>
      <w:r w:rsidRPr="00426FE2">
        <w:rPr>
          <w:rFonts w:ascii="Arial" w:hAnsi="Arial" w:cs="Arial"/>
          <w:sz w:val="22"/>
          <w:szCs w:val="22"/>
          <w:lang w:val="en-US"/>
        </w:rPr>
        <w:t>two</w:t>
      </w:r>
      <w:r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simultaneous exhibitions at the Fondazione Sozzani and </w:t>
      </w:r>
      <w:r w:rsidR="00BC1BDF"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at </w:t>
      </w:r>
      <w:r w:rsidRPr="00426FE2">
        <w:rPr>
          <w:rFonts w:ascii="Arial" w:hAnsi="Arial" w:cs="Arial"/>
          <w:color w:val="000000" w:themeColor="text1"/>
          <w:sz w:val="22"/>
          <w:szCs w:val="22"/>
          <w:lang w:val="en-US"/>
        </w:rPr>
        <w:t>the Armani/Silos.</w:t>
      </w:r>
    </w:p>
    <w:p w14:paraId="37DEC25A" w14:textId="77777777" w:rsidR="0047107E" w:rsidRDefault="0047107E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DF8E1E1" w14:textId="39B0FCD9" w:rsidR="00457FB6" w:rsidRDefault="00457FB6" w:rsidP="00457FB6">
      <w:p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The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Fondazione Sozzani will host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the exhibition "Sara</w:t>
      </w:r>
      <w:r w:rsidR="00EB193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h Moon,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Time at Work" highlighting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the artist's </w:t>
      </w:r>
      <w:r w:rsidRPr="007472E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path </w:t>
      </w:r>
      <w:r w:rsidR="0011554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from 1995 to 2018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. </w:t>
      </w:r>
      <w:r w:rsidR="006C4E0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Ninety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photographs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accompanied by 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n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historical d</w:t>
      </w:r>
      <w:r w:rsidR="00BC0F69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ocumentary film by Sarah Moon about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the artist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Lillian </w:t>
      </w:r>
      <w:proofErr w:type="spellStart"/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Bassm</w:t>
      </w:r>
      <w:r w:rsidR="0011554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an</w:t>
      </w:r>
      <w:proofErr w:type="spellEnd"/>
      <w:r w:rsidR="0011554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r w:rsidR="00115545" w:rsidRPr="0011554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(“There’s Something </w:t>
      </w:r>
      <w:proofErr w:type="gramStart"/>
      <w:r w:rsidR="00115545" w:rsidRPr="00115545">
        <w:rPr>
          <w:rFonts w:ascii="Arial" w:hAnsi="Arial" w:cs="Arial"/>
          <w:color w:val="000000" w:themeColor="text1"/>
          <w:sz w:val="22"/>
          <w:szCs w:val="22"/>
          <w:lang w:val="en-US"/>
        </w:rPr>
        <w:t>About</w:t>
      </w:r>
      <w:proofErr w:type="gramEnd"/>
      <w:r w:rsidR="00115545" w:rsidRPr="0011554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Lillian”, </w:t>
      </w:r>
      <w:r w:rsidR="0011554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2002) and </w:t>
      </w:r>
      <w:r w:rsidR="00C6485B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her</w:t>
      </w:r>
      <w:r w:rsidR="0011554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short “Contacts” (1995),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will be exhibited in </w:t>
      </w:r>
      <w:r w:rsidRPr="002A5E37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the Galleria Carla Sozzani.</w:t>
      </w:r>
    </w:p>
    <w:p w14:paraId="3B51C2E7" w14:textId="77777777" w:rsidR="00AF0405" w:rsidRDefault="00AF0405" w:rsidP="00457FB6">
      <w:p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</w:p>
    <w:p w14:paraId="4AAEE518" w14:textId="54F4700D" w:rsidR="00AF0405" w:rsidRDefault="007C535D" w:rsidP="00457FB6">
      <w:p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  <w:r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In parallel</w:t>
      </w:r>
      <w:r w:rsidR="00505E2E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, Armani/Silos will host “From one season to a</w:t>
      </w:r>
      <w:r w:rsidR="00426FE2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nother”</w:t>
      </w:r>
      <w:r w:rsidR="00AF0405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. Counting over</w:t>
      </w:r>
      <w:r w:rsidR="006F7A96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one hundred and seventy images –</w:t>
      </w:r>
      <w:r w:rsidR="00AF0405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in</w:t>
      </w:r>
      <w:r w:rsidR="006F7A96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r w:rsidR="00AF0405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color and black and white</w:t>
      </w:r>
      <w:r w:rsidR="006F7A96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–</w:t>
      </w:r>
      <w:r w:rsidR="00AF0405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the</w:t>
      </w:r>
      <w:r w:rsidR="006F7A96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  <w:r w:rsidR="00AF0405" w:rsidRPr="00426FE2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>exhibition presents a cross section of Sarah Moon’s work mixing lesser known and unseen photographs with her evocative fashion images.</w:t>
      </w:r>
      <w:r w:rsidR="00AF0405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347241FA" w14:textId="77777777" w:rsidR="00AF0405" w:rsidRDefault="00AF0405" w:rsidP="00457FB6">
      <w:pPr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</w:pPr>
    </w:p>
    <w:p w14:paraId="355D39C1" w14:textId="20239446" w:rsidR="00457FB6" w:rsidRDefault="00457FB6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Moon ranks a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>mong the most important contemporary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photographers working today. </w:t>
      </w:r>
      <w:r w:rsidR="002F7481">
        <w:rPr>
          <w:rFonts w:ascii="Arial" w:hAnsi="Arial" w:cs="Arial"/>
          <w:sz w:val="22"/>
          <w:szCs w:val="22"/>
          <w:lang w:val="en-US"/>
        </w:rPr>
        <w:t>Her personal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</w:t>
      </w:r>
      <w:r w:rsidR="002F7481">
        <w:rPr>
          <w:rFonts w:ascii="Arial" w:hAnsi="Arial" w:cs="Arial"/>
          <w:color w:val="000000" w:themeColor="text1"/>
          <w:sz w:val="22"/>
          <w:szCs w:val="22"/>
          <w:lang w:val="en-US"/>
        </w:rPr>
        <w:t>vestigations into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beauty and flow of time</w:t>
      </w:r>
      <w:r w:rsidR="002F748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from her studio in Paris has forged an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unmistakable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visual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vocabulary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F7481">
        <w:rPr>
          <w:rFonts w:ascii="Arial" w:hAnsi="Arial" w:cs="Arial"/>
          <w:color w:val="000000" w:themeColor="text1"/>
          <w:sz w:val="22"/>
          <w:szCs w:val="22"/>
          <w:lang w:val="en-US"/>
        </w:rPr>
        <w:t>that has shaped images from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dream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>-like world</w:t>
      </w:r>
      <w:r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balance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 between </w:t>
      </w:r>
      <w:r w:rsidR="00F55800">
        <w:rPr>
          <w:rFonts w:ascii="Arial" w:hAnsi="Arial" w:cs="Arial"/>
          <w:sz w:val="22"/>
          <w:szCs w:val="22"/>
          <w:lang w:val="en-US"/>
        </w:rPr>
        <w:t>fantasy images</w:t>
      </w:r>
      <w:r w:rsidR="00BC0F69" w:rsidRPr="001956E4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>and the fluid nature of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reality</w:t>
      </w:r>
      <w:r w:rsidRPr="001956E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547D6213" w14:textId="77777777" w:rsidR="00457FB6" w:rsidRPr="002A5E37" w:rsidRDefault="00457FB6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9285F3F" w14:textId="2F7B7E04" w:rsidR="00457FB6" w:rsidRDefault="00457FB6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>Sara</w:t>
      </w:r>
      <w:r w:rsidR="005330C4">
        <w:rPr>
          <w:rFonts w:ascii="Arial" w:hAnsi="Arial" w:cs="Arial"/>
          <w:color w:val="000000" w:themeColor="text1"/>
          <w:sz w:val="22"/>
          <w:szCs w:val="22"/>
          <w:lang w:val="en-US"/>
        </w:rPr>
        <w:t>h</w:t>
      </w:r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herself says of this exhibition</w:t>
      </w:r>
      <w:r w:rsidRPr="001B0AEB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14:paraId="4CDAE6C0" w14:textId="77777777" w:rsidR="00457FB6" w:rsidRDefault="00457FB6" w:rsidP="00457FB6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proofErr w:type="gramStart"/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"Time at Work.</w:t>
      </w:r>
      <w:proofErr w:type="gramEnd"/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This is th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e 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story of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time passing; how time erases. </w:t>
      </w:r>
    </w:p>
    <w:p w14:paraId="04D33F0D" w14:textId="22270538" w:rsidR="00457FB6" w:rsidRDefault="00457FB6" w:rsidP="00457FB6">
      <w:pPr>
        <w:rPr>
          <w:rFonts w:ascii="Arial" w:hAnsi="Arial" w:cs="Arial"/>
          <w:i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Here and now, this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story I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tell 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is not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totally mine, but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story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of these photogr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aphs before they disappear. It is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time at work. By chance I found these positive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of P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olaroid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s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I didn’t fix, some 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were unexpected, others 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just </w:t>
      </w:r>
      <w:r w:rsidR="0063197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spoiled, many erased </w:t>
      </w:r>
      <w:r w:rsidR="007D2176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little </w:t>
      </w:r>
      <w:r w:rsidR="0063197B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by little.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I have gathered them here today, with some recent works</w:t>
      </w:r>
      <w:r w:rsidRPr="002A5E3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"</w:t>
      </w:r>
      <w:r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.</w:t>
      </w:r>
    </w:p>
    <w:p w14:paraId="37268D65" w14:textId="77777777" w:rsidR="00457FB6" w:rsidRPr="009F25D0" w:rsidRDefault="00457FB6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D0B33F5" w14:textId="2FD9E2B1" w:rsidR="00457FB6" w:rsidRPr="00B20671" w:rsidRDefault="00457FB6" w:rsidP="00457FB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Moon’s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photographs are mysterious. With her</w:t>
      </w:r>
      <w:r w:rsidR="00BC0F69"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visio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ns in a deliberately </w:t>
      </w:r>
      <w:r w:rsidR="006C4E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evanescent </w:t>
      </w:r>
      <w:r w:rsidR="00BC0F69"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>form, the ar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tist evokes moments, sensations </w:t>
      </w:r>
      <w:r w:rsidR="00BC0F69" w:rsidRPr="002A5E37">
        <w:rPr>
          <w:rFonts w:ascii="Arial" w:hAnsi="Arial" w:cs="Arial"/>
          <w:color w:val="000000" w:themeColor="text1"/>
          <w:sz w:val="22"/>
          <w:szCs w:val="22"/>
          <w:lang w:val="en-US"/>
        </w:rPr>
        <w:t>and coincidences filtered by memory and the unconscious.</w:t>
      </w:r>
      <w:r w:rsidR="00F976D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>F</w:t>
      </w:r>
      <w:r w:rsidRPr="00B20671">
        <w:rPr>
          <w:rFonts w:ascii="Arial" w:hAnsi="Arial" w:cs="Arial"/>
          <w:color w:val="000000" w:themeColor="text1"/>
          <w:sz w:val="22"/>
          <w:szCs w:val="22"/>
          <w:lang w:val="en-US"/>
        </w:rPr>
        <w:t>ull of dra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>matic tension and yet reserved, they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B20671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represent </w:t>
      </w:r>
      <w:r w:rsidR="00F55800">
        <w:rPr>
          <w:rFonts w:ascii="Arial" w:hAnsi="Arial" w:cs="Arial"/>
          <w:color w:val="000000" w:themeColor="text1"/>
          <w:sz w:val="22"/>
          <w:szCs w:val="22"/>
          <w:lang w:val="en-US"/>
        </w:rPr>
        <w:t>uncharted worlds, glimpsed in</w:t>
      </w:r>
      <w:r w:rsidR="00BC0F6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 shaft of light.</w:t>
      </w:r>
    </w:p>
    <w:p w14:paraId="11D516CC" w14:textId="45CA8F62" w:rsidR="00457FB6" w:rsidRPr="009F25D0" w:rsidRDefault="00457FB6" w:rsidP="00457FB6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val="en-US"/>
        </w:rPr>
      </w:pPr>
      <w:r w:rsidRPr="00B20671">
        <w:rPr>
          <w:rFonts w:ascii="Arial" w:hAnsi="Arial" w:cs="Arial"/>
          <w:color w:val="000000" w:themeColor="text1"/>
          <w:sz w:val="22"/>
          <w:szCs w:val="22"/>
          <w:lang w:val="en-US"/>
        </w:rPr>
        <w:br/>
      </w:r>
    </w:p>
    <w:p w14:paraId="230CF300" w14:textId="77777777" w:rsidR="00457FB6" w:rsidRPr="009F25D0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42D30FFB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9F25D0">
        <w:rPr>
          <w:rFonts w:ascii="Arial" w:hAnsi="Arial" w:cs="Arial"/>
          <w:b/>
          <w:color w:val="000000"/>
          <w:sz w:val="22"/>
          <w:szCs w:val="22"/>
          <w:lang w:val="en-US"/>
        </w:rPr>
        <w:t>Fondazione Sozzani</w:t>
      </w:r>
    </w:p>
    <w:p w14:paraId="3618E6E0" w14:textId="77777777" w:rsidR="00457FB6" w:rsidRPr="009F25D0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9F25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Sarah Moon. </w:t>
      </w:r>
      <w:proofErr w:type="gramStart"/>
      <w:r w:rsidRPr="009F25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Time at </w:t>
      </w:r>
      <w:r w:rsidRPr="009F25D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Wo</w:t>
      </w:r>
      <w:r w:rsidRPr="009F25D0">
        <w:rPr>
          <w:rFonts w:ascii="Arial" w:hAnsi="Arial" w:cs="Arial"/>
          <w:b/>
          <w:color w:val="000000"/>
          <w:sz w:val="22"/>
          <w:szCs w:val="22"/>
          <w:lang w:val="en-US"/>
        </w:rPr>
        <w:t>rk.</w:t>
      </w:r>
      <w:proofErr w:type="gramEnd"/>
      <w:r w:rsidRPr="009F25D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</w:p>
    <w:p w14:paraId="745DFF48" w14:textId="77777777" w:rsidR="00457FB6" w:rsidRPr="00C0216B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0216B">
        <w:rPr>
          <w:rFonts w:ascii="Arial" w:hAnsi="Arial" w:cs="Arial"/>
          <w:color w:val="000000"/>
          <w:sz w:val="22"/>
          <w:szCs w:val="22"/>
          <w:lang w:val="en-US"/>
        </w:rPr>
        <w:t>From September 19</w:t>
      </w:r>
      <w:r w:rsidRPr="00C0216B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>, 2018 to January 6</w:t>
      </w:r>
      <w:r w:rsidRPr="00C0216B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C0216B">
        <w:rPr>
          <w:rFonts w:ascii="Arial" w:hAnsi="Arial" w:cs="Arial"/>
          <w:color w:val="000000"/>
          <w:sz w:val="22"/>
          <w:szCs w:val="22"/>
          <w:lang w:val="en-US"/>
        </w:rPr>
        <w:t>2019</w:t>
      </w:r>
    </w:p>
    <w:p w14:paraId="55175A2D" w14:textId="77777777" w:rsidR="00457FB6" w:rsidRPr="00C0216B" w:rsidRDefault="00457FB6" w:rsidP="00457FB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BEB5546" w14:textId="77777777" w:rsidR="00457FB6" w:rsidRPr="00C0216B" w:rsidRDefault="00457FB6" w:rsidP="00457FB6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</w:p>
    <w:p w14:paraId="0E3351F9" w14:textId="10939798" w:rsidR="00457FB6" w:rsidRPr="00426FE2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426FE2">
        <w:rPr>
          <w:rFonts w:ascii="Arial" w:hAnsi="Arial" w:cs="Arial"/>
          <w:b/>
          <w:color w:val="000000"/>
          <w:sz w:val="22"/>
          <w:szCs w:val="22"/>
          <w:lang w:val="en-US"/>
        </w:rPr>
        <w:t>Armani</w:t>
      </w:r>
      <w:r w:rsidR="007C535D" w:rsidRPr="00426FE2">
        <w:rPr>
          <w:rFonts w:ascii="Arial" w:hAnsi="Arial" w:cs="Arial"/>
          <w:b/>
          <w:color w:val="000000"/>
          <w:sz w:val="22"/>
          <w:szCs w:val="22"/>
          <w:lang w:val="en-US"/>
        </w:rPr>
        <w:t>/</w:t>
      </w:r>
      <w:r w:rsidRPr="00426FE2">
        <w:rPr>
          <w:rFonts w:ascii="Arial" w:hAnsi="Arial" w:cs="Arial"/>
          <w:b/>
          <w:color w:val="000000"/>
          <w:sz w:val="22"/>
          <w:szCs w:val="22"/>
          <w:lang w:val="en-US"/>
        </w:rPr>
        <w:t>Silos</w:t>
      </w:r>
    </w:p>
    <w:p w14:paraId="61DC7487" w14:textId="5C3A2F08" w:rsidR="00457FB6" w:rsidRPr="00426FE2" w:rsidRDefault="00457FB6" w:rsidP="00457FB6">
      <w:pPr>
        <w:rPr>
          <w:rFonts w:ascii="Arial" w:eastAsia="Times New Roman" w:hAnsi="Arial" w:cs="Arial"/>
          <w:sz w:val="22"/>
          <w:szCs w:val="22"/>
          <w:lang w:val="en-US" w:eastAsia="it-IT"/>
        </w:rPr>
      </w:pPr>
      <w:r w:rsidRPr="00426FE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Sarah </w:t>
      </w:r>
      <w:r w:rsidRPr="00426FE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Moon. </w:t>
      </w:r>
      <w:proofErr w:type="gramStart"/>
      <w:r w:rsidRPr="00426FE2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 xml:space="preserve">From </w:t>
      </w:r>
      <w:r w:rsidR="00E2097D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o</w:t>
      </w:r>
      <w:r w:rsidR="007C535D" w:rsidRPr="00426FE2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ne</w:t>
      </w:r>
      <w:r w:rsidR="00E2097D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 xml:space="preserve"> season to a</w:t>
      </w:r>
      <w:r w:rsidRPr="00426FE2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val="en-US" w:eastAsia="it-IT"/>
        </w:rPr>
        <w:t>nother</w:t>
      </w:r>
      <w:r w:rsidRPr="00426FE2">
        <w:rPr>
          <w:rFonts w:ascii="Arial" w:eastAsia="Times New Roman" w:hAnsi="Arial" w:cs="Arial"/>
          <w:b/>
          <w:color w:val="000000" w:themeColor="text1"/>
          <w:sz w:val="22"/>
          <w:szCs w:val="22"/>
          <w:lang w:val="en-US" w:eastAsia="it-IT"/>
        </w:rPr>
        <w:t>.</w:t>
      </w:r>
      <w:proofErr w:type="gramEnd"/>
    </w:p>
    <w:p w14:paraId="616F4C49" w14:textId="4DC22042" w:rsidR="00457FB6" w:rsidRPr="00C0216B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26FE2">
        <w:rPr>
          <w:rFonts w:ascii="Arial" w:hAnsi="Arial" w:cs="Arial"/>
          <w:color w:val="000000"/>
          <w:sz w:val="22"/>
          <w:szCs w:val="22"/>
          <w:lang w:val="en-US"/>
        </w:rPr>
        <w:t>From September 19</w:t>
      </w:r>
      <w:r w:rsidRPr="00426FE2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Pr="00426FE2">
        <w:rPr>
          <w:rFonts w:ascii="Arial" w:hAnsi="Arial" w:cs="Arial"/>
          <w:color w:val="000000"/>
          <w:sz w:val="22"/>
          <w:szCs w:val="22"/>
          <w:lang w:val="en-US"/>
        </w:rPr>
        <w:t xml:space="preserve"> to </w:t>
      </w:r>
      <w:r w:rsidR="007C535D" w:rsidRPr="00426FE2">
        <w:rPr>
          <w:rFonts w:ascii="Arial" w:hAnsi="Arial" w:cs="Arial"/>
          <w:color w:val="000000"/>
          <w:sz w:val="22"/>
          <w:szCs w:val="22"/>
          <w:lang w:val="en-US"/>
        </w:rPr>
        <w:t>January 6</w:t>
      </w:r>
      <w:r w:rsidR="007C535D" w:rsidRPr="00426FE2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7C535D" w:rsidRPr="00426FE2">
        <w:rPr>
          <w:rFonts w:ascii="Arial" w:hAnsi="Arial" w:cs="Arial"/>
          <w:color w:val="000000"/>
          <w:sz w:val="22"/>
          <w:szCs w:val="22"/>
          <w:lang w:val="en-US"/>
        </w:rPr>
        <w:t>, 2019</w:t>
      </w:r>
    </w:p>
    <w:p w14:paraId="05CE8648" w14:textId="77777777" w:rsidR="00457FB6" w:rsidRPr="00C0216B" w:rsidRDefault="00457FB6" w:rsidP="00457F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F023200" w14:textId="77777777" w:rsidR="00457FB6" w:rsidRPr="00C0216B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72450C87" w14:textId="77777777" w:rsidR="00457FB6" w:rsidRPr="00C0216B" w:rsidRDefault="00457FB6" w:rsidP="00457FB6">
      <w:pPr>
        <w:rPr>
          <w:rFonts w:ascii="Arial" w:hAnsi="Arial" w:cs="Arial"/>
          <w:sz w:val="20"/>
          <w:szCs w:val="20"/>
          <w:lang w:val="en-US"/>
        </w:rPr>
      </w:pPr>
    </w:p>
    <w:p w14:paraId="5DFE91C6" w14:textId="77777777" w:rsidR="00457FB6" w:rsidRPr="00C0216B" w:rsidRDefault="00457FB6" w:rsidP="00457FB6">
      <w:pPr>
        <w:rPr>
          <w:rFonts w:ascii="Arial" w:hAnsi="Arial" w:cs="Arial"/>
          <w:sz w:val="20"/>
          <w:szCs w:val="20"/>
          <w:lang w:val="en-US"/>
        </w:rPr>
      </w:pPr>
    </w:p>
    <w:p w14:paraId="0A2B4727" w14:textId="77777777" w:rsidR="00457FB6" w:rsidRPr="00C0216B" w:rsidRDefault="00457FB6" w:rsidP="00457FB6">
      <w:pPr>
        <w:rPr>
          <w:rFonts w:ascii="Arial" w:hAnsi="Arial" w:cs="Arial"/>
          <w:sz w:val="20"/>
          <w:szCs w:val="20"/>
          <w:lang w:val="en-US"/>
        </w:rPr>
      </w:pPr>
    </w:p>
    <w:p w14:paraId="39555E10" w14:textId="77777777" w:rsidR="00457FB6" w:rsidRPr="00C0216B" w:rsidRDefault="00457FB6" w:rsidP="00457FB6">
      <w:pPr>
        <w:rPr>
          <w:rFonts w:ascii="Arial" w:hAnsi="Arial" w:cs="Arial"/>
          <w:sz w:val="20"/>
          <w:szCs w:val="20"/>
          <w:lang w:val="en-US"/>
        </w:rPr>
      </w:pPr>
    </w:p>
    <w:p w14:paraId="1B065CD0" w14:textId="77777777" w:rsidR="00457FB6" w:rsidRPr="00C0216B" w:rsidRDefault="00457FB6" w:rsidP="00457FB6">
      <w:pPr>
        <w:rPr>
          <w:rFonts w:ascii="Arial" w:hAnsi="Arial" w:cs="Arial"/>
          <w:sz w:val="20"/>
          <w:szCs w:val="20"/>
          <w:lang w:val="en-US"/>
        </w:rPr>
      </w:pPr>
    </w:p>
    <w:p w14:paraId="0D0AD8E6" w14:textId="5BF7ED0C" w:rsidR="00457FB6" w:rsidRPr="00F159DE" w:rsidRDefault="00457FB6" w:rsidP="00457FB6">
      <w:pPr>
        <w:rPr>
          <w:rFonts w:ascii="Arial" w:hAnsi="Arial" w:cs="Arial"/>
          <w:sz w:val="20"/>
          <w:szCs w:val="20"/>
          <w:lang w:val="en-US"/>
        </w:rPr>
      </w:pPr>
      <w:r w:rsidRPr="009076AA">
        <w:rPr>
          <w:rFonts w:ascii="Arial" w:hAnsi="Arial" w:cs="Arial"/>
          <w:sz w:val="20"/>
          <w:szCs w:val="20"/>
          <w:lang w:val="en-US"/>
        </w:rPr>
        <w:t>In 1970 she earnestly began to pursue a c</w:t>
      </w:r>
      <w:r w:rsidR="00F55800">
        <w:rPr>
          <w:rFonts w:ascii="Arial" w:hAnsi="Arial" w:cs="Arial"/>
          <w:sz w:val="20"/>
          <w:szCs w:val="20"/>
          <w:lang w:val="en-US"/>
        </w:rPr>
        <w:t>areer as a fashion photographer.  S</w:t>
      </w:r>
      <w:r w:rsidRPr="009076AA">
        <w:rPr>
          <w:rFonts w:ascii="Arial" w:hAnsi="Arial" w:cs="Arial"/>
          <w:sz w:val="20"/>
          <w:szCs w:val="20"/>
          <w:lang w:val="en-US"/>
        </w:rPr>
        <w:t>ince 1985 she has continued to develop an intimate and personal artistic journey.</w:t>
      </w:r>
    </w:p>
    <w:p w14:paraId="742FB7EF" w14:textId="126C5A41" w:rsidR="00457FB6" w:rsidRDefault="00457FB6" w:rsidP="00457F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Her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ictures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 have appeared in many magazines and have been the subject of numerous photographic books, including</w:t>
      </w:r>
      <w:r w:rsidR="00F159DE">
        <w:rPr>
          <w:rFonts w:ascii="Arial" w:hAnsi="Arial" w:cs="Arial"/>
          <w:sz w:val="20"/>
          <w:szCs w:val="20"/>
          <w:lang w:val="en-US"/>
        </w:rPr>
        <w:t xml:space="preserve"> </w:t>
      </w:r>
      <w:r w:rsidR="00EB1935">
        <w:rPr>
          <w:rFonts w:ascii="Arial" w:hAnsi="Arial" w:cs="Arial"/>
          <w:sz w:val="20"/>
          <w:szCs w:val="20"/>
          <w:lang w:val="en-US"/>
        </w:rPr>
        <w:t>“</w:t>
      </w:r>
      <w:r w:rsidR="00F159DE">
        <w:rPr>
          <w:rFonts w:ascii="Arial" w:hAnsi="Arial" w:cs="Arial"/>
          <w:sz w:val="20"/>
          <w:szCs w:val="20"/>
          <w:lang w:val="en-US"/>
        </w:rPr>
        <w:t>Now and Then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Coïncidences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Circuss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L'Effraie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933AF7">
        <w:rPr>
          <w:rFonts w:ascii="Arial" w:hAnsi="Arial" w:cs="Arial"/>
          <w:sz w:val="20"/>
          <w:szCs w:val="20"/>
          <w:lang w:val="en-US"/>
        </w:rPr>
        <w:t>Le Fil Rouge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Sirène</w:t>
      </w:r>
      <w:proofErr w:type="spellEnd"/>
      <w:r w:rsidRPr="00933AF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d'Auderville</w:t>
      </w:r>
      <w:proofErr w:type="spellEnd"/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sz w:val="20"/>
          <w:szCs w:val="20"/>
          <w:lang w:val="en-US"/>
        </w:rPr>
        <w:t>“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Le </w:t>
      </w:r>
      <w:r w:rsidR="004D05AE">
        <w:rPr>
          <w:rFonts w:ascii="Arial" w:hAnsi="Arial" w:cs="Arial"/>
          <w:sz w:val="20"/>
          <w:szCs w:val="20"/>
          <w:lang w:val="en-US"/>
        </w:rPr>
        <w:t>petit Chaperon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 Noir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Pr="00933AF7">
        <w:rPr>
          <w:rFonts w:ascii="Arial" w:hAnsi="Arial" w:cs="Arial"/>
          <w:sz w:val="20"/>
          <w:szCs w:val="20"/>
          <w:lang w:val="en-US"/>
        </w:rPr>
        <w:t xml:space="preserve">. In 2008 the book "1.2.3.4.5" received the Prix </w:t>
      </w:r>
      <w:proofErr w:type="spellStart"/>
      <w:r w:rsidRPr="00933AF7">
        <w:rPr>
          <w:rFonts w:ascii="Arial" w:hAnsi="Arial" w:cs="Arial"/>
          <w:sz w:val="20"/>
          <w:szCs w:val="20"/>
          <w:lang w:val="en-US"/>
        </w:rPr>
        <w:t>Nadar</w:t>
      </w:r>
      <w:proofErr w:type="spellEnd"/>
      <w:r w:rsidRPr="00933AF7">
        <w:rPr>
          <w:rFonts w:ascii="Arial" w:hAnsi="Arial" w:cs="Arial"/>
          <w:sz w:val="20"/>
          <w:szCs w:val="20"/>
          <w:lang w:val="en-US"/>
        </w:rPr>
        <w:t>.</w:t>
      </w:r>
    </w:p>
    <w:p w14:paraId="65B0377F" w14:textId="77777777" w:rsidR="00457FB6" w:rsidRPr="00C239B7" w:rsidRDefault="00457FB6" w:rsidP="00457FB6">
      <w:pPr>
        <w:rPr>
          <w:rFonts w:ascii="Arial" w:hAnsi="Arial" w:cs="Arial"/>
          <w:sz w:val="10"/>
          <w:szCs w:val="10"/>
          <w:lang w:val="en-US"/>
        </w:rPr>
      </w:pPr>
    </w:p>
    <w:p w14:paraId="344DDDBA" w14:textId="733535B6" w:rsidR="00457FB6" w:rsidRPr="00933AF7" w:rsidRDefault="00F159DE" w:rsidP="00457FB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2015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r w:rsidR="00A66448">
        <w:rPr>
          <w:rFonts w:ascii="Arial" w:hAnsi="Arial" w:cs="Arial"/>
          <w:sz w:val="20"/>
          <w:szCs w:val="20"/>
          <w:lang w:val="en-US"/>
        </w:rPr>
        <w:t>a retrospective of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h</w:t>
      </w:r>
      <w:r w:rsidR="00457FB6">
        <w:rPr>
          <w:rFonts w:ascii="Arial" w:hAnsi="Arial" w:cs="Arial"/>
          <w:sz w:val="20"/>
          <w:szCs w:val="20"/>
          <w:lang w:val="en-US"/>
        </w:rPr>
        <w:t>er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work </w:t>
      </w:r>
      <w:r w:rsidR="00A66448">
        <w:rPr>
          <w:rFonts w:ascii="Arial" w:hAnsi="Arial" w:cs="Arial"/>
          <w:sz w:val="20"/>
          <w:szCs w:val="20"/>
          <w:lang w:val="en-US"/>
        </w:rPr>
        <w:t xml:space="preserve">was presented </w:t>
      </w:r>
      <w:r>
        <w:rPr>
          <w:rFonts w:ascii="Arial" w:hAnsi="Arial" w:cs="Arial"/>
          <w:sz w:val="20"/>
          <w:szCs w:val="20"/>
          <w:lang w:val="en-US"/>
        </w:rPr>
        <w:t xml:space="preserve">at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Deichtorhallen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Hamburg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. In 2003, a major exhibition was presented at the </w:t>
      </w:r>
      <w:proofErr w:type="spellStart"/>
      <w:r w:rsidR="00457FB6" w:rsidRPr="00C239B7">
        <w:rPr>
          <w:rFonts w:ascii="Arial" w:hAnsi="Arial" w:cs="Arial"/>
          <w:sz w:val="20"/>
          <w:szCs w:val="20"/>
          <w:lang w:val="en-US"/>
        </w:rPr>
        <w:t>Maison</w:t>
      </w:r>
      <w:proofErr w:type="spellEnd"/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57FB6" w:rsidRPr="00C239B7">
        <w:rPr>
          <w:rFonts w:ascii="Arial" w:hAnsi="Arial" w:cs="Arial"/>
          <w:sz w:val="20"/>
          <w:szCs w:val="20"/>
          <w:lang w:val="en-US"/>
        </w:rPr>
        <w:t>Européenne</w:t>
      </w:r>
      <w:proofErr w:type="spellEnd"/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="00457FB6" w:rsidRPr="00C239B7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="00457FB6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gramStart"/>
      <w:r w:rsidR="00457FB6">
        <w:rPr>
          <w:rFonts w:ascii="Arial" w:hAnsi="Arial" w:cs="Arial"/>
          <w:sz w:val="20"/>
          <w:szCs w:val="20"/>
          <w:lang w:val="en-US"/>
        </w:rPr>
        <w:t>Paris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, </w:t>
      </w:r>
      <w:r w:rsidR="00457FB6">
        <w:rPr>
          <w:rFonts w:ascii="Arial" w:hAnsi="Arial" w:cs="Arial"/>
          <w:sz w:val="20"/>
          <w:szCs w:val="20"/>
          <w:lang w:val="en-US"/>
        </w:rPr>
        <w:t>that</w:t>
      </w:r>
      <w:proofErr w:type="gramEnd"/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tour</w:t>
      </w:r>
      <w:r w:rsidR="00457FB6">
        <w:rPr>
          <w:rFonts w:ascii="Arial" w:hAnsi="Arial" w:cs="Arial"/>
          <w:sz w:val="20"/>
          <w:szCs w:val="20"/>
          <w:lang w:val="en-US"/>
        </w:rPr>
        <w:t>ed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in Moscow, Shanghai and Beijing. </w:t>
      </w:r>
      <w:r w:rsidR="00A80946">
        <w:rPr>
          <w:rFonts w:ascii="Arial" w:hAnsi="Arial" w:cs="Arial"/>
          <w:sz w:val="20"/>
          <w:szCs w:val="20"/>
          <w:lang w:val="en-US"/>
        </w:rPr>
        <w:t>Her work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 was presented at the </w:t>
      </w:r>
      <w:r w:rsidR="00A80946" w:rsidRPr="00A80946">
        <w:rPr>
          <w:rFonts w:ascii="Arial" w:hAnsi="Arial" w:cs="Arial"/>
          <w:sz w:val="20"/>
          <w:szCs w:val="20"/>
          <w:lang w:val="en-US"/>
        </w:rPr>
        <w:t xml:space="preserve">Kyoto Museum of Contemporary Art (2002) and the </w:t>
      </w:r>
      <w:r w:rsidR="00457FB6" w:rsidRPr="00C239B7">
        <w:rPr>
          <w:rFonts w:ascii="Arial" w:hAnsi="Arial" w:cs="Arial"/>
          <w:sz w:val="20"/>
          <w:szCs w:val="20"/>
          <w:lang w:val="en-US"/>
        </w:rPr>
        <w:t xml:space="preserve">Royal College of Art </w:t>
      </w:r>
      <w:r w:rsidR="00A80946">
        <w:rPr>
          <w:rFonts w:ascii="Arial" w:hAnsi="Arial" w:cs="Arial"/>
          <w:sz w:val="20"/>
          <w:szCs w:val="20"/>
          <w:lang w:val="en-US"/>
        </w:rPr>
        <w:t>in London (2008).</w:t>
      </w:r>
    </w:p>
    <w:p w14:paraId="2A3FF333" w14:textId="77777777" w:rsidR="00457FB6" w:rsidRPr="00C239B7" w:rsidRDefault="00457FB6" w:rsidP="00457FB6">
      <w:pPr>
        <w:rPr>
          <w:rFonts w:ascii="Arial" w:hAnsi="Arial" w:cs="Arial"/>
          <w:sz w:val="10"/>
          <w:szCs w:val="10"/>
          <w:lang w:val="en-US"/>
        </w:rPr>
      </w:pPr>
    </w:p>
    <w:p w14:paraId="7261C211" w14:textId="6C2304A0" w:rsidR="00457FB6" w:rsidRDefault="00457FB6" w:rsidP="00457FB6">
      <w:pPr>
        <w:rPr>
          <w:rFonts w:ascii="Arial" w:hAnsi="Arial" w:cs="Arial"/>
          <w:sz w:val="20"/>
          <w:szCs w:val="20"/>
          <w:lang w:val="en-US"/>
        </w:rPr>
      </w:pPr>
      <w:r w:rsidRPr="00C239B7">
        <w:rPr>
          <w:rFonts w:ascii="Arial" w:hAnsi="Arial" w:cs="Arial"/>
          <w:sz w:val="20"/>
          <w:szCs w:val="20"/>
          <w:lang w:val="en-US"/>
        </w:rPr>
        <w:t>Since 1982, Sarah Moon</w:t>
      </w:r>
      <w:r>
        <w:rPr>
          <w:rFonts w:ascii="Arial" w:hAnsi="Arial" w:cs="Arial"/>
          <w:sz w:val="20"/>
          <w:szCs w:val="20"/>
          <w:lang w:val="en-US"/>
        </w:rPr>
        <w:t>’s work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has been presented in many public an</w:t>
      </w:r>
      <w:r>
        <w:rPr>
          <w:rFonts w:ascii="Arial" w:hAnsi="Arial" w:cs="Arial"/>
          <w:sz w:val="20"/>
          <w:szCs w:val="20"/>
          <w:lang w:val="en-US"/>
        </w:rPr>
        <w:t>d private institutions, such as the</w:t>
      </w:r>
      <w:r w:rsidR="005C5D6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C5D6F">
        <w:rPr>
          <w:rFonts w:ascii="Arial" w:hAnsi="Arial" w:cs="Arial"/>
          <w:sz w:val="20"/>
          <w:szCs w:val="20"/>
          <w:lang w:val="en-US"/>
        </w:rPr>
        <w:t>Galerie</w:t>
      </w:r>
      <w:proofErr w:type="spellEnd"/>
      <w:r w:rsidR="005C5D6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C5D6F">
        <w:rPr>
          <w:rFonts w:ascii="Arial" w:hAnsi="Arial" w:cs="Arial"/>
          <w:sz w:val="20"/>
          <w:szCs w:val="20"/>
          <w:lang w:val="en-US"/>
        </w:rPr>
        <w:t>Delpire</w:t>
      </w:r>
      <w:proofErr w:type="spellEnd"/>
      <w:r w:rsidR="005C5D6F">
        <w:rPr>
          <w:rFonts w:ascii="Arial" w:hAnsi="Arial" w:cs="Arial"/>
          <w:sz w:val="20"/>
          <w:szCs w:val="20"/>
          <w:lang w:val="en-US"/>
        </w:rPr>
        <w:t xml:space="preserve"> (Paris), Centre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National de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(Paris),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Galerie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Camera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Obscura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(Paris),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Maison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Européenne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(Pa</w:t>
      </w:r>
      <w:r w:rsidR="005C5D6F">
        <w:rPr>
          <w:rFonts w:ascii="Arial" w:hAnsi="Arial" w:cs="Arial"/>
          <w:sz w:val="20"/>
          <w:szCs w:val="20"/>
          <w:lang w:val="en-US"/>
        </w:rPr>
        <w:t xml:space="preserve">ris), Rencontres International 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de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d'Arle</w:t>
      </w:r>
      <w:r w:rsidR="00FD6808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FD680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FD6808">
        <w:rPr>
          <w:rFonts w:ascii="Arial" w:hAnsi="Arial" w:cs="Arial"/>
          <w:sz w:val="20"/>
          <w:szCs w:val="20"/>
          <w:lang w:val="en-US"/>
        </w:rPr>
        <w:t>Muséum</w:t>
      </w:r>
      <w:proofErr w:type="spellEnd"/>
      <w:r w:rsidR="00FD6808">
        <w:rPr>
          <w:rFonts w:ascii="Arial" w:hAnsi="Arial" w:cs="Arial"/>
          <w:sz w:val="20"/>
          <w:szCs w:val="20"/>
          <w:lang w:val="en-US"/>
        </w:rPr>
        <w:t xml:space="preserve"> National </w:t>
      </w:r>
      <w:proofErr w:type="spellStart"/>
      <w:r w:rsidR="00FD6808">
        <w:rPr>
          <w:rFonts w:ascii="Arial" w:hAnsi="Arial" w:cs="Arial"/>
          <w:sz w:val="20"/>
          <w:szCs w:val="20"/>
          <w:lang w:val="en-US"/>
        </w:rPr>
        <w:t>d'Histoires</w:t>
      </w:r>
      <w:proofErr w:type="spellEnd"/>
      <w:r w:rsidR="00FD680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D6808">
        <w:rPr>
          <w:rFonts w:ascii="Arial" w:hAnsi="Arial" w:cs="Arial"/>
          <w:sz w:val="20"/>
          <w:szCs w:val="20"/>
          <w:lang w:val="en-US"/>
        </w:rPr>
        <w:t>N</w:t>
      </w:r>
      <w:r w:rsidRPr="00C239B7">
        <w:rPr>
          <w:rFonts w:ascii="Arial" w:hAnsi="Arial" w:cs="Arial"/>
          <w:sz w:val="20"/>
          <w:szCs w:val="20"/>
          <w:lang w:val="en-US"/>
        </w:rPr>
        <w:t>aturelles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(Paris), International Festival de la Mode </w:t>
      </w:r>
      <w:r w:rsidR="005C5D6F">
        <w:rPr>
          <w:rFonts w:ascii="Arial" w:hAnsi="Arial" w:cs="Arial"/>
          <w:sz w:val="20"/>
          <w:szCs w:val="20"/>
          <w:lang w:val="en-US"/>
        </w:rPr>
        <w:t xml:space="preserve">et de la </w:t>
      </w:r>
      <w:proofErr w:type="spellStart"/>
      <w:r w:rsidR="005C5D6F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="005C5D6F">
        <w:rPr>
          <w:rFonts w:ascii="Arial" w:hAnsi="Arial" w:cs="Arial"/>
          <w:sz w:val="20"/>
          <w:szCs w:val="20"/>
          <w:lang w:val="en-US"/>
        </w:rPr>
        <w:t xml:space="preserve"> </w:t>
      </w:r>
      <w:r w:rsidRPr="00C239B7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Hyères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Hôtel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des Arts de Toulon,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L'Isle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sur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Sorgue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, Le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Botanique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(Brussels) , Michael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Hoppen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Gallery (London), Royal College of Art (London), European Photography (Reggio Emilia), Galleria Carla Sozzani (Milan), Palazzo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Fortuny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(Venice),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Palazzetto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Eucherio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Sanvitale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, Parma,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Deichtorhallen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(Hamburg), Photographs Forum ( Frankfurt), Camera Work (Berlin),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Maison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de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(Moscow), Photo Art Festival (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Bieslsko-Biala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, Poland),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Fotografiska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(Stockholm,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Suède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>),</w:t>
      </w:r>
      <w:r w:rsidR="00A8094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80946">
        <w:rPr>
          <w:rFonts w:ascii="Arial" w:hAnsi="Arial" w:cs="Arial"/>
          <w:sz w:val="20"/>
          <w:szCs w:val="20"/>
          <w:lang w:val="en-US"/>
        </w:rPr>
        <w:t>ICP,The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International Center of Photography (New York), How</w:t>
      </w:r>
      <w:r>
        <w:rPr>
          <w:rFonts w:ascii="Arial" w:hAnsi="Arial" w:cs="Arial"/>
          <w:sz w:val="20"/>
          <w:szCs w:val="20"/>
          <w:lang w:val="en-US"/>
        </w:rPr>
        <w:t>ard Greenberg Gallery (New York</w:t>
      </w:r>
      <w:r w:rsidRPr="00C239B7">
        <w:rPr>
          <w:rFonts w:ascii="Arial" w:hAnsi="Arial" w:cs="Arial"/>
          <w:sz w:val="20"/>
          <w:szCs w:val="20"/>
          <w:lang w:val="en-US"/>
        </w:rPr>
        <w:t>), Koch Galle</w:t>
      </w:r>
      <w:r>
        <w:rPr>
          <w:rFonts w:ascii="Arial" w:hAnsi="Arial" w:cs="Arial"/>
          <w:sz w:val="20"/>
          <w:szCs w:val="20"/>
          <w:lang w:val="en-US"/>
        </w:rPr>
        <w:t>ry (San Franci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sco), Weinstein Gallery (Minneapolis), San Martin Theater Photo Gallery (Buenos Aires),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Navio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Museum of Art (Osaka),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Kahitsukan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Museum (Kyoto), Akio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Nagasawa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Galleries (Tokyo), </w:t>
      </w:r>
      <w:r>
        <w:rPr>
          <w:rFonts w:ascii="Arial" w:hAnsi="Arial" w:cs="Arial"/>
          <w:sz w:val="20"/>
          <w:szCs w:val="20"/>
          <w:lang w:val="en-US"/>
        </w:rPr>
        <w:t>Modern Art Museum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 Shanghai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Musée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National de Pekin</w:t>
      </w:r>
      <w:r>
        <w:rPr>
          <w:rFonts w:ascii="Arial" w:hAnsi="Arial" w:cs="Arial"/>
          <w:sz w:val="20"/>
          <w:szCs w:val="20"/>
          <w:lang w:val="en-US"/>
        </w:rPr>
        <w:t xml:space="preserve"> (Beijing)</w:t>
      </w:r>
      <w:r w:rsidRPr="00C239B7">
        <w:rPr>
          <w:rFonts w:ascii="Arial" w:hAnsi="Arial" w:cs="Arial"/>
          <w:sz w:val="20"/>
          <w:szCs w:val="20"/>
          <w:lang w:val="en-US"/>
        </w:rPr>
        <w:t>, Seoul Arts Center (Seoul).</w:t>
      </w:r>
    </w:p>
    <w:p w14:paraId="2B5EFE83" w14:textId="77777777" w:rsidR="00457FB6" w:rsidRPr="00C239B7" w:rsidRDefault="00457FB6" w:rsidP="00457FB6">
      <w:pPr>
        <w:rPr>
          <w:rFonts w:ascii="Arial" w:hAnsi="Arial" w:cs="Arial"/>
          <w:sz w:val="10"/>
          <w:szCs w:val="10"/>
          <w:lang w:val="en-US"/>
        </w:rPr>
      </w:pPr>
    </w:p>
    <w:p w14:paraId="7656B6A3" w14:textId="644DC0D0" w:rsidR="00457FB6" w:rsidRPr="00C239B7" w:rsidRDefault="00457FB6" w:rsidP="00457FB6">
      <w:pPr>
        <w:rPr>
          <w:rFonts w:ascii="Arial" w:hAnsi="Arial" w:cs="Arial"/>
          <w:sz w:val="20"/>
          <w:szCs w:val="20"/>
          <w:lang w:val="en-US"/>
        </w:rPr>
      </w:pPr>
      <w:r w:rsidRPr="00C239B7">
        <w:rPr>
          <w:rFonts w:ascii="Arial" w:hAnsi="Arial" w:cs="Arial"/>
          <w:sz w:val="20"/>
          <w:szCs w:val="20"/>
          <w:lang w:val="en-US"/>
        </w:rPr>
        <w:t xml:space="preserve">Sarah Moon has directed </w:t>
      </w:r>
      <w:r>
        <w:rPr>
          <w:rFonts w:ascii="Arial" w:hAnsi="Arial" w:cs="Arial"/>
          <w:sz w:val="20"/>
          <w:szCs w:val="20"/>
          <w:lang w:val="en-US"/>
        </w:rPr>
        <w:t>several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videos and films, including</w:t>
      </w:r>
      <w:r w:rsidRPr="009076AA">
        <w:rPr>
          <w:rFonts w:ascii="Arial" w:hAnsi="Arial" w:cs="Arial"/>
          <w:sz w:val="20"/>
          <w:szCs w:val="20"/>
          <w:lang w:val="en-US"/>
        </w:rPr>
        <w:t xml:space="preserve"> </w:t>
      </w:r>
      <w:r w:rsidR="00F159DE">
        <w:rPr>
          <w:rFonts w:ascii="Arial" w:hAnsi="Arial" w:cs="Arial"/>
          <w:sz w:val="20"/>
          <w:szCs w:val="20"/>
          <w:lang w:val="en-US"/>
        </w:rPr>
        <w:t xml:space="preserve">“Le </w:t>
      </w:r>
      <w:proofErr w:type="spellStart"/>
      <w:r w:rsidR="00F159DE">
        <w:rPr>
          <w:rFonts w:ascii="Arial" w:hAnsi="Arial" w:cs="Arial"/>
          <w:sz w:val="20"/>
          <w:szCs w:val="20"/>
          <w:lang w:val="en-US"/>
        </w:rPr>
        <w:t>montreur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159DE">
        <w:rPr>
          <w:rFonts w:ascii="Arial" w:hAnsi="Arial" w:cs="Arial"/>
          <w:sz w:val="20"/>
          <w:szCs w:val="20"/>
          <w:lang w:val="en-US"/>
        </w:rPr>
        <w:t>d’images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>”, “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Mississippi </w:t>
      </w:r>
      <w:r w:rsidRPr="00C96B2B">
        <w:rPr>
          <w:rFonts w:ascii="Arial" w:hAnsi="Arial" w:cs="Arial"/>
          <w:color w:val="000000" w:themeColor="text1"/>
          <w:sz w:val="20"/>
          <w:szCs w:val="20"/>
          <w:lang w:val="en-US"/>
        </w:rPr>
        <w:t>One</w:t>
      </w:r>
      <w:r w:rsidR="00F159DE">
        <w:rPr>
          <w:rFonts w:ascii="Arial" w:hAnsi="Arial" w:cs="Arial"/>
          <w:color w:val="000000" w:themeColor="text1"/>
          <w:sz w:val="20"/>
          <w:szCs w:val="20"/>
          <w:lang w:val="en-US"/>
        </w:rPr>
        <w:t>”</w:t>
      </w:r>
      <w:r w:rsidRPr="00C96B2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a feature </w:t>
      </w:r>
      <w:r w:rsidR="00F55800">
        <w:rPr>
          <w:rFonts w:ascii="Arial" w:hAnsi="Arial" w:cs="Arial"/>
          <w:sz w:val="20"/>
          <w:szCs w:val="20"/>
          <w:lang w:val="en-US"/>
        </w:rPr>
        <w:t xml:space="preserve">film;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r w:rsidRPr="00C239B7">
        <w:rPr>
          <w:rFonts w:ascii="Arial" w:hAnsi="Arial" w:cs="Arial"/>
          <w:sz w:val="20"/>
          <w:szCs w:val="20"/>
          <w:lang w:val="en-US"/>
        </w:rPr>
        <w:t>Henri Cartier-Bresson</w:t>
      </w:r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and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Lillian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Bassman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>”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F55800">
        <w:rPr>
          <w:rFonts w:ascii="Arial" w:hAnsi="Arial" w:cs="Arial"/>
          <w:sz w:val="20"/>
          <w:szCs w:val="20"/>
          <w:lang w:val="en-US"/>
        </w:rPr>
        <w:t xml:space="preserve">two </w:t>
      </w:r>
      <w:r w:rsidRPr="00C239B7">
        <w:rPr>
          <w:rFonts w:ascii="Arial" w:hAnsi="Arial" w:cs="Arial"/>
          <w:sz w:val="20"/>
          <w:szCs w:val="20"/>
          <w:lang w:val="en-US"/>
        </w:rPr>
        <w:t>historical films abou</w:t>
      </w:r>
      <w:r>
        <w:rPr>
          <w:rFonts w:ascii="Arial" w:hAnsi="Arial" w:cs="Arial"/>
          <w:sz w:val="20"/>
          <w:szCs w:val="20"/>
          <w:lang w:val="en-US"/>
        </w:rPr>
        <w:t>t photography and photographers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She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has worked on </w:t>
      </w:r>
      <w:r w:rsidR="005330C4">
        <w:rPr>
          <w:rFonts w:ascii="Arial" w:hAnsi="Arial" w:cs="Arial"/>
          <w:sz w:val="20"/>
          <w:szCs w:val="20"/>
          <w:lang w:val="en-US"/>
        </w:rPr>
        <w:t>five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short films inspired by the tales of Hans Christian Andersen and Charles Perrault, including: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Circuss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,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L'Effraie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,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r w:rsidRPr="00C239B7">
        <w:rPr>
          <w:rFonts w:ascii="Arial" w:hAnsi="Arial" w:cs="Arial"/>
          <w:sz w:val="20"/>
          <w:szCs w:val="20"/>
          <w:lang w:val="en-US"/>
        </w:rPr>
        <w:t>Le Fil Rouge</w:t>
      </w:r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,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Sirène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d'Auderville</w:t>
      </w:r>
      <w:proofErr w:type="spellEnd"/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 and </w:t>
      </w:r>
      <w:r w:rsidR="00F159DE">
        <w:rPr>
          <w:rFonts w:ascii="Arial" w:hAnsi="Arial" w:cs="Arial"/>
          <w:sz w:val="20"/>
          <w:szCs w:val="20"/>
          <w:lang w:val="en-US"/>
        </w:rPr>
        <w:t>“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Le </w:t>
      </w:r>
      <w:r w:rsidR="004D05AE">
        <w:rPr>
          <w:rFonts w:ascii="Arial" w:hAnsi="Arial" w:cs="Arial"/>
          <w:sz w:val="20"/>
          <w:szCs w:val="20"/>
          <w:lang w:val="en-US"/>
        </w:rPr>
        <w:t xml:space="preserve">petit </w:t>
      </w:r>
      <w:r w:rsidRPr="00C239B7">
        <w:rPr>
          <w:rFonts w:ascii="Arial" w:hAnsi="Arial" w:cs="Arial"/>
          <w:sz w:val="20"/>
          <w:szCs w:val="20"/>
          <w:lang w:val="en-US"/>
        </w:rPr>
        <w:t>Chaperon Noir</w:t>
      </w:r>
      <w:r w:rsidR="00F159DE">
        <w:rPr>
          <w:rFonts w:ascii="Arial" w:hAnsi="Arial" w:cs="Arial"/>
          <w:sz w:val="20"/>
          <w:szCs w:val="20"/>
          <w:lang w:val="en-US"/>
        </w:rPr>
        <w:t>”</w:t>
      </w:r>
      <w:r w:rsidRPr="00C239B7">
        <w:rPr>
          <w:rFonts w:ascii="Arial" w:hAnsi="Arial" w:cs="Arial"/>
          <w:sz w:val="20"/>
          <w:szCs w:val="20"/>
          <w:lang w:val="en-US"/>
        </w:rPr>
        <w:t>.</w:t>
      </w:r>
    </w:p>
    <w:p w14:paraId="77A97D41" w14:textId="77777777" w:rsidR="00457FB6" w:rsidRPr="009F25D0" w:rsidRDefault="00457FB6" w:rsidP="00457FB6">
      <w:pPr>
        <w:rPr>
          <w:rFonts w:ascii="Arial" w:hAnsi="Arial" w:cs="Arial"/>
          <w:sz w:val="10"/>
          <w:szCs w:val="10"/>
          <w:lang w:val="en-US"/>
        </w:rPr>
      </w:pPr>
    </w:p>
    <w:p w14:paraId="3C371223" w14:textId="2AC7FCDF" w:rsidR="00457FB6" w:rsidRPr="00C239B7" w:rsidRDefault="00457FB6" w:rsidP="00457FB6">
      <w:pPr>
        <w:rPr>
          <w:rFonts w:ascii="Arial" w:hAnsi="Arial" w:cs="Arial"/>
          <w:sz w:val="20"/>
          <w:szCs w:val="20"/>
          <w:lang w:val="en-US"/>
        </w:rPr>
      </w:pPr>
      <w:r w:rsidRPr="00C239B7">
        <w:rPr>
          <w:rFonts w:ascii="Arial" w:hAnsi="Arial" w:cs="Arial"/>
          <w:sz w:val="20"/>
          <w:szCs w:val="20"/>
          <w:lang w:val="en-US"/>
        </w:rPr>
        <w:t xml:space="preserve">Among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C5D6F">
        <w:rPr>
          <w:rFonts w:ascii="Arial" w:hAnsi="Arial" w:cs="Arial"/>
          <w:sz w:val="20"/>
          <w:szCs w:val="20"/>
          <w:lang w:val="en-US"/>
        </w:rPr>
        <w:t>many</w:t>
      </w:r>
      <w:r>
        <w:rPr>
          <w:rFonts w:ascii="Arial" w:hAnsi="Arial" w:cs="Arial"/>
          <w:sz w:val="20"/>
          <w:szCs w:val="20"/>
          <w:lang w:val="en-US"/>
        </w:rPr>
        <w:t xml:space="preserve"> prizes and awards, are </w:t>
      </w:r>
      <w:r w:rsidRPr="00C239B7">
        <w:rPr>
          <w:rFonts w:ascii="Arial" w:hAnsi="Arial" w:cs="Arial"/>
          <w:sz w:val="20"/>
          <w:szCs w:val="20"/>
          <w:lang w:val="en-US"/>
        </w:rPr>
        <w:t>the DADA award i</w:t>
      </w:r>
      <w:r>
        <w:rPr>
          <w:rFonts w:ascii="Arial" w:hAnsi="Arial" w:cs="Arial"/>
          <w:sz w:val="20"/>
          <w:szCs w:val="20"/>
          <w:lang w:val="en-US"/>
        </w:rPr>
        <w:t>n New York in 1972; the Silver L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ion for advertising films in Cannes in 1989; the children's books prize in Bologna with "Le petit chaperon rouge" in 1986; the Golden Lion for advertising films in Cannes with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Cacharel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; the Grand Prix de la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Société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all</w:t>
      </w:r>
      <w:r>
        <w:rPr>
          <w:rFonts w:ascii="Arial" w:hAnsi="Arial" w:cs="Arial"/>
          <w:sz w:val="20"/>
          <w:szCs w:val="20"/>
          <w:lang w:val="en-US"/>
        </w:rPr>
        <w:t xml:space="preserve">emande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GMBPH in B</w:t>
      </w:r>
      <w:r w:rsidRPr="00C239B7">
        <w:rPr>
          <w:rFonts w:ascii="Arial" w:hAnsi="Arial" w:cs="Arial"/>
          <w:sz w:val="20"/>
          <w:szCs w:val="20"/>
          <w:lang w:val="en-US"/>
        </w:rPr>
        <w:t xml:space="preserve">erlin and the Prix </w:t>
      </w:r>
      <w:proofErr w:type="spellStart"/>
      <w:r w:rsidRPr="00C239B7">
        <w:rPr>
          <w:rFonts w:ascii="Arial" w:hAnsi="Arial" w:cs="Arial"/>
          <w:sz w:val="20"/>
          <w:szCs w:val="20"/>
          <w:lang w:val="en-US"/>
        </w:rPr>
        <w:t>Nadar</w:t>
      </w:r>
      <w:proofErr w:type="spellEnd"/>
      <w:r w:rsidRPr="00C239B7">
        <w:rPr>
          <w:rFonts w:ascii="Arial" w:hAnsi="Arial" w:cs="Arial"/>
          <w:sz w:val="20"/>
          <w:szCs w:val="20"/>
          <w:lang w:val="en-US"/>
        </w:rPr>
        <w:t xml:space="preserve"> in Paris in 2008;</w:t>
      </w:r>
      <w:r>
        <w:rPr>
          <w:rFonts w:ascii="Arial" w:hAnsi="Arial" w:cs="Arial"/>
          <w:sz w:val="20"/>
          <w:szCs w:val="20"/>
          <w:lang w:val="en-US"/>
        </w:rPr>
        <w:t xml:space="preserve"> Grand Prix de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Photographie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</w:t>
      </w:r>
      <w:r w:rsidRPr="00C239B7">
        <w:rPr>
          <w:rFonts w:ascii="Arial" w:hAnsi="Arial" w:cs="Arial"/>
          <w:sz w:val="20"/>
          <w:szCs w:val="20"/>
          <w:lang w:val="en-US"/>
        </w:rPr>
        <w:t>Paris in 2005.</w:t>
      </w:r>
    </w:p>
    <w:p w14:paraId="27BF955E" w14:textId="77777777" w:rsidR="00457FB6" w:rsidRPr="00C239B7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7BD20A04" w14:textId="77777777" w:rsidR="00457FB6" w:rsidRPr="00C239B7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43D7379C" w14:textId="77777777" w:rsidR="00457FB6" w:rsidRPr="00C239B7" w:rsidRDefault="00457FB6" w:rsidP="00457FB6">
      <w:pPr>
        <w:rPr>
          <w:rFonts w:ascii="Arial" w:hAnsi="Arial" w:cs="Arial"/>
          <w:sz w:val="22"/>
          <w:szCs w:val="22"/>
          <w:lang w:val="en-US"/>
        </w:rPr>
      </w:pPr>
    </w:p>
    <w:p w14:paraId="327D34C3" w14:textId="77777777" w:rsidR="00457FB6" w:rsidRPr="00B21648" w:rsidRDefault="00457FB6" w:rsidP="00457FB6">
      <w:pPr>
        <w:rPr>
          <w:rFonts w:ascii="Arial" w:hAnsi="Arial" w:cs="Arial"/>
          <w:b/>
          <w:sz w:val="21"/>
          <w:szCs w:val="21"/>
          <w:lang w:val="en-US"/>
        </w:rPr>
      </w:pPr>
      <w:r w:rsidRPr="00B21648">
        <w:rPr>
          <w:rFonts w:ascii="Arial" w:hAnsi="Arial" w:cs="Arial"/>
          <w:b/>
          <w:sz w:val="21"/>
          <w:szCs w:val="21"/>
          <w:lang w:val="en-US"/>
        </w:rPr>
        <w:t>Fondazione Sozzani</w:t>
      </w:r>
    </w:p>
    <w:p w14:paraId="085DF58F" w14:textId="77777777" w:rsidR="00457FB6" w:rsidRPr="00A62516" w:rsidRDefault="00457FB6" w:rsidP="00457F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  <w:r w:rsidRPr="00A62516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Fondazione </w:t>
      </w:r>
      <w:r w:rsidRPr="00A62516">
        <w:rPr>
          <w:rFonts w:ascii="Arial" w:hAnsi="Arial" w:cs="Arial"/>
          <w:sz w:val="22"/>
          <w:szCs w:val="22"/>
          <w:lang w:val="en-US"/>
        </w:rPr>
        <w:t xml:space="preserve">Sozzani was established in 2016 by Carla Sozzani and is dedicated to the promotion of culture through photography, fashion, the fine arts, and applied arts. </w:t>
      </w:r>
      <w:r>
        <w:rPr>
          <w:rFonts w:ascii="Arial" w:hAnsi="Arial" w:cs="Arial"/>
          <w:sz w:val="22"/>
          <w:szCs w:val="22"/>
          <w:lang w:val="en-US"/>
        </w:rPr>
        <w:br/>
      </w:r>
      <w:r w:rsidRPr="00A62516">
        <w:rPr>
          <w:rFonts w:ascii="Arial" w:hAnsi="Arial" w:cs="Arial"/>
          <w:sz w:val="22"/>
          <w:szCs w:val="22"/>
          <w:lang w:val="en-US"/>
        </w:rPr>
        <w:t xml:space="preserve">The Foundation has assumed the patronage of Galleria Carla Sozzani and continues all relevant public functions that the Galleria has supported for the past 28 years. </w:t>
      </w:r>
    </w:p>
    <w:p w14:paraId="17A224D3" w14:textId="0D83D4AF" w:rsidR="00457FB6" w:rsidRPr="00A62516" w:rsidRDefault="00457FB6" w:rsidP="00457FB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sectPr w:rsidR="00457FB6" w:rsidRPr="00A62516" w:rsidSect="00457FB6">
      <w:headerReference w:type="default" r:id="rId7"/>
      <w:footerReference w:type="even" r:id="rId8"/>
      <w:footerReference w:type="default" r:id="rId9"/>
      <w:pgSz w:w="11900" w:h="16840"/>
      <w:pgMar w:top="3261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CDA2" w14:textId="77777777" w:rsidR="00F33E7C" w:rsidRDefault="00F33E7C">
      <w:r>
        <w:separator/>
      </w:r>
    </w:p>
  </w:endnote>
  <w:endnote w:type="continuationSeparator" w:id="0">
    <w:p w14:paraId="647895D6" w14:textId="77777777" w:rsidR="00F33E7C" w:rsidRDefault="00F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A77D" w14:textId="77777777" w:rsidR="002F7481" w:rsidRDefault="002F7481" w:rsidP="00457F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431A31" w14:textId="77777777" w:rsidR="002F7481" w:rsidRDefault="002F7481" w:rsidP="00457F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71EAB" w14:textId="6D7C8F43" w:rsidR="002F7481" w:rsidRDefault="002F7481" w:rsidP="00457FB6">
    <w:pPr>
      <w:pStyle w:val="Pidipagina"/>
      <w:framePr w:wrap="around" w:vAnchor="text" w:hAnchor="margin" w:xAlign="right" w:y="1"/>
      <w:rPr>
        <w:rStyle w:val="Numeropagina"/>
      </w:rPr>
    </w:pPr>
  </w:p>
  <w:p w14:paraId="690055D8" w14:textId="77777777" w:rsidR="002F7481" w:rsidRDefault="002F7481" w:rsidP="00457FB6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</w:p>
  <w:p w14:paraId="4E39F0B1" w14:textId="71757E82" w:rsidR="00852B85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hAnsi="Arial" w:cs="Arial"/>
        <w:noProof/>
        <w:sz w:val="16"/>
        <w:szCs w:val="16"/>
        <w:lang w:eastAsia="it-IT"/>
      </w:rPr>
      <w:drawing>
        <wp:inline distT="0" distB="0" distL="0" distR="0" wp14:anchorId="43832AE0" wp14:editId="77EC9299">
          <wp:extent cx="1276350" cy="117350"/>
          <wp:effectExtent l="0" t="0" r="0" b="0"/>
          <wp:docPr id="2" name="Immagine 2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881" cy="11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3A0ED" w14:textId="77777777" w:rsidR="00852B85" w:rsidRPr="009F5FCB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6"/>
        <w:szCs w:val="18"/>
        <w:lang w:eastAsia="en-US"/>
      </w:rPr>
    </w:pPr>
  </w:p>
  <w:p w14:paraId="2E7E85FA" w14:textId="77777777" w:rsidR="00852B85" w:rsidRPr="009F5FCB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9F5FCB">
      <w:rPr>
        <w:rFonts w:ascii="Arial" w:eastAsiaTheme="minorHAnsi" w:hAnsi="Arial" w:cs="Arial"/>
        <w:sz w:val="16"/>
        <w:szCs w:val="16"/>
        <w:lang w:eastAsia="en-US"/>
      </w:rPr>
      <w:t>Corso Como 10 – 20154 Milano, Italia</w:t>
    </w:r>
  </w:p>
  <w:p w14:paraId="46E68BC8" w14:textId="77777777" w:rsidR="00852B85" w:rsidRPr="009F5FCB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proofErr w:type="spellStart"/>
    <w:r w:rsidRPr="009F5FCB">
      <w:rPr>
        <w:rFonts w:ascii="Arial" w:eastAsiaTheme="minorHAnsi" w:hAnsi="Arial" w:cs="Arial"/>
        <w:sz w:val="16"/>
        <w:szCs w:val="16"/>
        <w:lang w:eastAsia="en-US"/>
      </w:rPr>
      <w:t>Tel</w:t>
    </w:r>
    <w:proofErr w:type="spellEnd"/>
    <w:r w:rsidRPr="009F5FCB">
      <w:rPr>
        <w:rFonts w:ascii="Arial" w:eastAsiaTheme="minorHAnsi" w:hAnsi="Arial" w:cs="Arial"/>
        <w:sz w:val="16"/>
        <w:szCs w:val="16"/>
        <w:lang w:eastAsia="en-US"/>
      </w:rPr>
      <w:t xml:space="preserve"> +39 02 653531 fax +39 02 29004080</w:t>
    </w:r>
  </w:p>
  <w:p w14:paraId="158D47D5" w14:textId="77777777" w:rsidR="00852B85" w:rsidRPr="009F5FCB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r w:rsidRPr="009F5FCB">
      <w:rPr>
        <w:rFonts w:ascii="Arial" w:eastAsiaTheme="minorHAnsi" w:hAnsi="Arial" w:cs="Arial"/>
        <w:sz w:val="16"/>
        <w:szCs w:val="16"/>
        <w:lang w:eastAsia="en-US"/>
      </w:rPr>
      <w:t>press@fondazionesozzani.org</w:t>
    </w:r>
  </w:p>
  <w:p w14:paraId="6809777D" w14:textId="77777777" w:rsidR="00852B85" w:rsidRPr="009F5FCB" w:rsidRDefault="00852B85" w:rsidP="00852B85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eastAsiaTheme="minorHAnsi" w:hAnsi="Arial" w:cs="Arial"/>
        <w:sz w:val="16"/>
        <w:szCs w:val="16"/>
        <w:lang w:eastAsia="en-US"/>
      </w:rPr>
    </w:pPr>
    <w:proofErr w:type="gramStart"/>
    <w:r w:rsidRPr="009F5FCB">
      <w:rPr>
        <w:rFonts w:ascii="Arial" w:eastAsiaTheme="minorHAnsi" w:hAnsi="Arial" w:cs="Arial"/>
        <w:sz w:val="16"/>
        <w:szCs w:val="16"/>
        <w:lang w:eastAsia="en-US"/>
      </w:rPr>
      <w:t>www.fondazionesozzani.org</w:t>
    </w:r>
    <w:proofErr w:type="gramEnd"/>
  </w:p>
  <w:p w14:paraId="4CEA237F" w14:textId="77777777" w:rsidR="002F7481" w:rsidRDefault="002F7481" w:rsidP="00457FB6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4D60ABC8" w14:textId="706A7785" w:rsidR="002F7481" w:rsidRPr="008C2802" w:rsidRDefault="002F7481" w:rsidP="00457FB6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10AB0009" w14:textId="77777777" w:rsidR="002F7481" w:rsidRPr="008C2802" w:rsidRDefault="002F7481" w:rsidP="00457FB6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F733B" w14:textId="77777777" w:rsidR="00F33E7C" w:rsidRDefault="00F33E7C">
      <w:r>
        <w:separator/>
      </w:r>
    </w:p>
  </w:footnote>
  <w:footnote w:type="continuationSeparator" w:id="0">
    <w:p w14:paraId="4DE56169" w14:textId="77777777" w:rsidR="00F33E7C" w:rsidRDefault="00F3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402C" w14:textId="77777777" w:rsidR="002F7481" w:rsidRDefault="002F7481" w:rsidP="00457FB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B0F26B" wp14:editId="6050C5F7">
          <wp:extent cx="1117858" cy="1117858"/>
          <wp:effectExtent l="0" t="0" r="0" b="0"/>
          <wp:docPr id="1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838" cy="1121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B6"/>
    <w:rsid w:val="0000597C"/>
    <w:rsid w:val="00115545"/>
    <w:rsid w:val="00163D21"/>
    <w:rsid w:val="001956E4"/>
    <w:rsid w:val="00256982"/>
    <w:rsid w:val="0026337A"/>
    <w:rsid w:val="00287C98"/>
    <w:rsid w:val="002F7481"/>
    <w:rsid w:val="003A0619"/>
    <w:rsid w:val="00426FE2"/>
    <w:rsid w:val="00457FB6"/>
    <w:rsid w:val="0047107E"/>
    <w:rsid w:val="004D05AE"/>
    <w:rsid w:val="00505E2E"/>
    <w:rsid w:val="005330C4"/>
    <w:rsid w:val="005C5D6F"/>
    <w:rsid w:val="0063197B"/>
    <w:rsid w:val="00675F6E"/>
    <w:rsid w:val="006915CE"/>
    <w:rsid w:val="006C4E05"/>
    <w:rsid w:val="006E02DD"/>
    <w:rsid w:val="006F6D53"/>
    <w:rsid w:val="006F7A96"/>
    <w:rsid w:val="007855C3"/>
    <w:rsid w:val="007C535D"/>
    <w:rsid w:val="007D2176"/>
    <w:rsid w:val="007D5784"/>
    <w:rsid w:val="00852B85"/>
    <w:rsid w:val="009276E7"/>
    <w:rsid w:val="00972327"/>
    <w:rsid w:val="0099524C"/>
    <w:rsid w:val="009F25D0"/>
    <w:rsid w:val="009F5FCB"/>
    <w:rsid w:val="00A03600"/>
    <w:rsid w:val="00A66448"/>
    <w:rsid w:val="00A80946"/>
    <w:rsid w:val="00AF0405"/>
    <w:rsid w:val="00BB741B"/>
    <w:rsid w:val="00BC0F69"/>
    <w:rsid w:val="00BC1BDF"/>
    <w:rsid w:val="00BE35D7"/>
    <w:rsid w:val="00C6485B"/>
    <w:rsid w:val="00CB6305"/>
    <w:rsid w:val="00D75263"/>
    <w:rsid w:val="00DC64D2"/>
    <w:rsid w:val="00DD0217"/>
    <w:rsid w:val="00DD5E09"/>
    <w:rsid w:val="00E2097D"/>
    <w:rsid w:val="00EB1935"/>
    <w:rsid w:val="00F01FEF"/>
    <w:rsid w:val="00F159DE"/>
    <w:rsid w:val="00F33E7C"/>
    <w:rsid w:val="00F55800"/>
    <w:rsid w:val="00F976DA"/>
    <w:rsid w:val="00FB7BA2"/>
    <w:rsid w:val="00FC57CC"/>
    <w:rsid w:val="00FD680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CF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FB6"/>
    <w:rPr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57FB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FB6"/>
    <w:rPr>
      <w:lang w:val="it-IT"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457FB6"/>
  </w:style>
  <w:style w:type="paragraph" w:styleId="Intestazione">
    <w:name w:val="header"/>
    <w:basedOn w:val="Normale"/>
    <w:link w:val="IntestazioneCarattere"/>
    <w:uiPriority w:val="99"/>
    <w:unhideWhenUsed/>
    <w:rsid w:val="00457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FB6"/>
    <w:rPr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B6"/>
    <w:rPr>
      <w:rFonts w:ascii="Lucida Grande" w:hAnsi="Lucida Grande"/>
      <w:sz w:val="18"/>
      <w:szCs w:val="18"/>
      <w:lang w:val="it-IT" w:eastAsia="ja-JP"/>
    </w:rPr>
  </w:style>
  <w:style w:type="paragraph" w:customStyle="1" w:styleId="Corpo">
    <w:name w:val="Corpo"/>
    <w:rsid w:val="00AF04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AF040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FB6"/>
    <w:rPr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57FB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FB6"/>
    <w:rPr>
      <w:lang w:val="it-IT"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457FB6"/>
  </w:style>
  <w:style w:type="paragraph" w:styleId="Intestazione">
    <w:name w:val="header"/>
    <w:basedOn w:val="Normale"/>
    <w:link w:val="IntestazioneCarattere"/>
    <w:uiPriority w:val="99"/>
    <w:unhideWhenUsed/>
    <w:rsid w:val="00457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FB6"/>
    <w:rPr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B6"/>
    <w:rPr>
      <w:rFonts w:ascii="Lucida Grande" w:hAnsi="Lucida Grande"/>
      <w:sz w:val="18"/>
      <w:szCs w:val="18"/>
      <w:lang w:val="it-IT" w:eastAsia="ja-JP"/>
    </w:rPr>
  </w:style>
  <w:style w:type="paragraph" w:customStyle="1" w:styleId="Corpo">
    <w:name w:val="Corpo"/>
    <w:rsid w:val="00AF04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AF04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Galleria</cp:lastModifiedBy>
  <cp:revision>16</cp:revision>
  <cp:lastPrinted>2018-09-13T09:53:00Z</cp:lastPrinted>
  <dcterms:created xsi:type="dcterms:W3CDTF">2018-07-06T12:37:00Z</dcterms:created>
  <dcterms:modified xsi:type="dcterms:W3CDTF">2018-09-13T09:54:00Z</dcterms:modified>
</cp:coreProperties>
</file>