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AC37" w14:textId="77777777" w:rsidR="005E38D1" w:rsidRPr="00AE7A45" w:rsidRDefault="005E38D1" w:rsidP="00115D6B">
      <w:pPr>
        <w:pStyle w:val="Corpodeltesto3"/>
        <w:ind w:right="29"/>
        <w:rPr>
          <w:b/>
          <w:sz w:val="28"/>
          <w:szCs w:val="28"/>
          <w:lang w:val="en-US"/>
        </w:rPr>
      </w:pPr>
    </w:p>
    <w:p w14:paraId="600F9551" w14:textId="77777777" w:rsidR="005E38D1" w:rsidRPr="00AE7A45" w:rsidRDefault="005E38D1" w:rsidP="00115D6B">
      <w:pPr>
        <w:pStyle w:val="Corpodeltesto3"/>
        <w:ind w:right="29"/>
        <w:rPr>
          <w:b/>
          <w:sz w:val="28"/>
          <w:szCs w:val="28"/>
          <w:lang w:val="en-US"/>
        </w:rPr>
      </w:pPr>
    </w:p>
    <w:p w14:paraId="50E02E60" w14:textId="77777777" w:rsidR="005E38D1" w:rsidRPr="00AE7A45" w:rsidRDefault="005E38D1" w:rsidP="00115D6B">
      <w:pPr>
        <w:ind w:right="98"/>
        <w:jc w:val="both"/>
        <w:rPr>
          <w:rFonts w:ascii="Arial" w:hAnsi="Arial" w:cs="Arial"/>
          <w:b/>
          <w:sz w:val="28"/>
          <w:szCs w:val="28"/>
          <w:lang w:val="en-US"/>
        </w:rPr>
      </w:pPr>
    </w:p>
    <w:p w14:paraId="435FEC92" w14:textId="77777777" w:rsidR="005E38D1" w:rsidRPr="00AE7A45" w:rsidRDefault="005E38D1" w:rsidP="00115D6B">
      <w:pPr>
        <w:ind w:right="98"/>
        <w:jc w:val="both"/>
        <w:rPr>
          <w:rFonts w:ascii="Arial" w:hAnsi="Arial" w:cs="Arial"/>
          <w:b/>
          <w:sz w:val="28"/>
          <w:szCs w:val="28"/>
          <w:lang w:val="en-US"/>
        </w:rPr>
      </w:pPr>
      <w:r w:rsidRPr="00AE7A45">
        <w:rPr>
          <w:rFonts w:ascii="Arial" w:hAnsi="Arial" w:cs="Arial"/>
          <w:b/>
          <w:sz w:val="28"/>
          <w:szCs w:val="28"/>
          <w:lang w:val="en-US"/>
        </w:rPr>
        <w:t>PRESS RELEASE</w:t>
      </w:r>
    </w:p>
    <w:p w14:paraId="520372C2" w14:textId="77777777" w:rsidR="005E38D1" w:rsidRPr="00AE7A45" w:rsidRDefault="005E38D1" w:rsidP="00115D6B">
      <w:pPr>
        <w:ind w:right="98"/>
        <w:jc w:val="both"/>
        <w:rPr>
          <w:rFonts w:ascii="Arial" w:hAnsi="Arial" w:cs="Arial"/>
          <w:b/>
          <w:sz w:val="28"/>
          <w:szCs w:val="28"/>
          <w:lang w:val="en-US"/>
        </w:rPr>
      </w:pPr>
    </w:p>
    <w:p w14:paraId="69564E85" w14:textId="77777777" w:rsidR="005E38D1" w:rsidRPr="00AE7A45" w:rsidRDefault="005E38D1" w:rsidP="00115D6B">
      <w:pPr>
        <w:ind w:right="98"/>
        <w:jc w:val="both"/>
        <w:rPr>
          <w:rFonts w:ascii="Arial" w:hAnsi="Arial" w:cs="Arial"/>
          <w:b/>
          <w:sz w:val="28"/>
          <w:szCs w:val="28"/>
          <w:lang w:val="en-US"/>
        </w:rPr>
      </w:pPr>
    </w:p>
    <w:p w14:paraId="2F0F408D" w14:textId="77777777" w:rsidR="005E38D1" w:rsidRPr="00AE7A45" w:rsidRDefault="005E38D1" w:rsidP="00115D6B">
      <w:pPr>
        <w:ind w:right="98"/>
        <w:jc w:val="both"/>
        <w:rPr>
          <w:rFonts w:ascii="Arial" w:hAnsi="Arial" w:cs="Arial"/>
          <w:b/>
          <w:sz w:val="28"/>
          <w:szCs w:val="28"/>
          <w:lang w:val="en-US"/>
        </w:rPr>
      </w:pPr>
    </w:p>
    <w:p w14:paraId="772C1AD7" w14:textId="77777777" w:rsidR="005E38D1" w:rsidRPr="00AE7A45" w:rsidRDefault="005E38D1" w:rsidP="00115D6B">
      <w:pPr>
        <w:ind w:right="98"/>
        <w:jc w:val="both"/>
        <w:rPr>
          <w:rFonts w:ascii="Arial" w:hAnsi="Arial" w:cs="Arial"/>
          <w:b/>
          <w:sz w:val="28"/>
          <w:szCs w:val="28"/>
          <w:lang w:val="en-US"/>
        </w:rPr>
      </w:pPr>
    </w:p>
    <w:p w14:paraId="720E9E17" w14:textId="77777777" w:rsidR="005E38D1" w:rsidRPr="00AE7A45" w:rsidRDefault="005E38D1" w:rsidP="00115D6B">
      <w:pPr>
        <w:ind w:right="98"/>
        <w:jc w:val="both"/>
        <w:rPr>
          <w:rFonts w:ascii="Arial" w:hAnsi="Arial" w:cs="Arial"/>
          <w:b/>
          <w:sz w:val="28"/>
          <w:szCs w:val="28"/>
          <w:lang w:val="en-US"/>
        </w:rPr>
      </w:pPr>
    </w:p>
    <w:p w14:paraId="35D3DF74" w14:textId="77777777" w:rsidR="005E38D1" w:rsidRDefault="005E38D1" w:rsidP="00115D6B">
      <w:pPr>
        <w:shd w:val="clear" w:color="auto" w:fill="FFFFFF"/>
        <w:ind w:left="360" w:right="458" w:hanging="360"/>
        <w:jc w:val="both"/>
        <w:rPr>
          <w:rFonts w:ascii="Arial" w:hAnsi="Arial" w:cs="Arial"/>
          <w:b/>
          <w:sz w:val="28"/>
          <w:lang w:val="en-GB"/>
        </w:rPr>
      </w:pPr>
      <w:r>
        <w:rPr>
          <w:rFonts w:ascii="Arial" w:hAnsi="Arial" w:cs="Arial"/>
          <w:b/>
          <w:sz w:val="28"/>
          <w:lang w:val="en-GB"/>
        </w:rPr>
        <w:t xml:space="preserve">EDWARD STEICHEN </w:t>
      </w:r>
    </w:p>
    <w:p w14:paraId="1C302BCD" w14:textId="28EBB625" w:rsidR="005E38D1" w:rsidRPr="00AE7A45" w:rsidRDefault="0005796A" w:rsidP="00115D6B">
      <w:pPr>
        <w:shd w:val="clear" w:color="auto" w:fill="FFFFFF"/>
        <w:ind w:left="360" w:right="458" w:hanging="360"/>
        <w:jc w:val="both"/>
        <w:rPr>
          <w:rFonts w:ascii="Arial" w:hAnsi="Arial" w:cs="Arial"/>
          <w:b/>
          <w:sz w:val="28"/>
          <w:lang w:val="en-GB"/>
        </w:rPr>
      </w:pPr>
      <w:proofErr w:type="gramStart"/>
      <w:r>
        <w:rPr>
          <w:rFonts w:ascii="Arial" w:hAnsi="Arial" w:cs="Arial"/>
          <w:b/>
          <w:sz w:val="28"/>
          <w:lang w:val="en-GB"/>
        </w:rPr>
        <w:t>the</w:t>
      </w:r>
      <w:proofErr w:type="gramEnd"/>
      <w:r>
        <w:rPr>
          <w:rFonts w:ascii="Arial" w:hAnsi="Arial" w:cs="Arial"/>
          <w:b/>
          <w:sz w:val="28"/>
          <w:lang w:val="en-GB"/>
        </w:rPr>
        <w:t xml:space="preserve"> Condé Nast Y</w:t>
      </w:r>
      <w:r w:rsidR="005E38D1">
        <w:rPr>
          <w:rFonts w:ascii="Arial" w:hAnsi="Arial" w:cs="Arial"/>
          <w:b/>
          <w:sz w:val="28"/>
          <w:lang w:val="en-GB"/>
        </w:rPr>
        <w:t>ears</w:t>
      </w:r>
    </w:p>
    <w:p w14:paraId="7F0D15F6" w14:textId="77777777" w:rsidR="005E38D1" w:rsidRPr="00AE7A45" w:rsidRDefault="005E38D1" w:rsidP="00115D6B">
      <w:pPr>
        <w:shd w:val="clear" w:color="auto" w:fill="FFFFFF"/>
        <w:ind w:left="360" w:right="458" w:hanging="360"/>
        <w:jc w:val="both"/>
        <w:rPr>
          <w:rFonts w:ascii="Arial" w:hAnsi="Arial" w:cs="Arial"/>
          <w:b/>
          <w:i/>
          <w:lang w:val="en-GB"/>
        </w:rPr>
      </w:pPr>
    </w:p>
    <w:p w14:paraId="34106AF0" w14:textId="77777777" w:rsidR="005E38D1" w:rsidRPr="00AE7A45" w:rsidRDefault="005E38D1" w:rsidP="00115D6B">
      <w:pPr>
        <w:shd w:val="clear" w:color="auto" w:fill="FFFFFF"/>
        <w:ind w:left="360" w:right="458" w:hanging="360"/>
        <w:jc w:val="both"/>
        <w:rPr>
          <w:rFonts w:ascii="Arial" w:hAnsi="Arial" w:cs="Arial"/>
          <w:lang w:val="en-GB"/>
        </w:rPr>
      </w:pPr>
    </w:p>
    <w:p w14:paraId="74E35AAB" w14:textId="77777777" w:rsidR="005E38D1" w:rsidRPr="00AE7A45" w:rsidRDefault="005E38D1" w:rsidP="00115D6B">
      <w:pPr>
        <w:shd w:val="clear" w:color="auto" w:fill="FFFFFF"/>
        <w:ind w:left="360" w:right="458" w:hanging="360"/>
        <w:jc w:val="both"/>
        <w:rPr>
          <w:rFonts w:ascii="Arial" w:hAnsi="Arial" w:cs="Arial"/>
          <w:lang w:val="en-GB"/>
        </w:rPr>
      </w:pPr>
    </w:p>
    <w:p w14:paraId="511A3806" w14:textId="77777777" w:rsidR="005E38D1" w:rsidRPr="00AE7A45" w:rsidRDefault="005E38D1" w:rsidP="00115D6B">
      <w:pPr>
        <w:shd w:val="clear" w:color="auto" w:fill="FFFFFF"/>
        <w:ind w:left="360" w:right="458" w:hanging="360"/>
        <w:jc w:val="both"/>
        <w:rPr>
          <w:rFonts w:ascii="Arial" w:hAnsi="Arial" w:cs="Arial"/>
          <w:lang w:val="en-GB"/>
        </w:rPr>
      </w:pPr>
      <w:proofErr w:type="gramStart"/>
      <w:r w:rsidRPr="00AE7A45">
        <w:rPr>
          <w:rFonts w:ascii="Arial" w:hAnsi="Arial" w:cs="Arial"/>
          <w:color w:val="000000"/>
          <w:szCs w:val="20"/>
          <w:lang w:val="en-US"/>
        </w:rPr>
        <w:t>curated</w:t>
      </w:r>
      <w:proofErr w:type="gramEnd"/>
      <w:r w:rsidRPr="00AE7A45">
        <w:rPr>
          <w:rFonts w:ascii="Arial" w:hAnsi="Arial" w:cs="Arial"/>
          <w:color w:val="000000"/>
          <w:szCs w:val="20"/>
          <w:lang w:val="en-US"/>
        </w:rPr>
        <w:t xml:space="preserve"> by</w:t>
      </w:r>
      <w:r>
        <w:rPr>
          <w:rFonts w:ascii="Arial" w:hAnsi="Arial" w:cs="Arial"/>
          <w:color w:val="000000"/>
          <w:szCs w:val="20"/>
          <w:lang w:val="en-US"/>
        </w:rPr>
        <w:t xml:space="preserve"> Todd Brandow, </w:t>
      </w:r>
      <w:r w:rsidRPr="00AE7A45">
        <w:rPr>
          <w:rFonts w:ascii="Arial" w:hAnsi="Arial" w:cs="Arial"/>
          <w:color w:val="000000"/>
          <w:szCs w:val="20"/>
          <w:lang w:val="en-US"/>
        </w:rPr>
        <w:t xml:space="preserve"> William A. Ewing and Nathalie Herschdorfer</w:t>
      </w:r>
    </w:p>
    <w:p w14:paraId="75E41937" w14:textId="77777777" w:rsidR="005E38D1" w:rsidRPr="00AE7A45" w:rsidRDefault="005E38D1" w:rsidP="00115D6B">
      <w:pPr>
        <w:shd w:val="clear" w:color="auto" w:fill="FFFFFF"/>
        <w:ind w:left="360" w:right="458" w:hanging="360"/>
        <w:jc w:val="both"/>
        <w:rPr>
          <w:rFonts w:ascii="Arial" w:hAnsi="Arial" w:cs="Arial"/>
          <w:lang w:val="en-GB"/>
        </w:rPr>
      </w:pPr>
    </w:p>
    <w:p w14:paraId="4AA8476B" w14:textId="77777777" w:rsidR="005E38D1" w:rsidRPr="00AE7A45" w:rsidRDefault="005E38D1" w:rsidP="00115D6B">
      <w:pPr>
        <w:shd w:val="clear" w:color="auto" w:fill="FFFFFF"/>
        <w:ind w:left="360" w:right="458" w:hanging="360"/>
        <w:jc w:val="both"/>
        <w:rPr>
          <w:rFonts w:ascii="Arial" w:hAnsi="Arial" w:cs="Arial"/>
          <w:lang w:val="en-GB"/>
        </w:rPr>
      </w:pPr>
    </w:p>
    <w:p w14:paraId="34C8B833" w14:textId="77777777" w:rsidR="005E38D1" w:rsidRPr="00AE7A45" w:rsidRDefault="005E38D1" w:rsidP="00115D6B">
      <w:pPr>
        <w:shd w:val="clear" w:color="auto" w:fill="FFFFFF"/>
        <w:ind w:left="360" w:right="458" w:hanging="360"/>
        <w:jc w:val="both"/>
        <w:rPr>
          <w:rFonts w:ascii="Arial" w:hAnsi="Arial" w:cs="Arial"/>
          <w:lang w:val="en-GB"/>
        </w:rPr>
      </w:pPr>
    </w:p>
    <w:p w14:paraId="134F5EB0" w14:textId="77777777" w:rsidR="005E38D1" w:rsidRPr="00AE7A45" w:rsidRDefault="005E38D1" w:rsidP="00115D6B">
      <w:pPr>
        <w:ind w:left="360" w:right="458" w:hanging="360"/>
        <w:jc w:val="both"/>
        <w:rPr>
          <w:rFonts w:ascii="Arial" w:hAnsi="Arial" w:cs="Arial"/>
          <w:b/>
          <w:sz w:val="28"/>
          <w:lang w:val="en-US"/>
        </w:rPr>
      </w:pPr>
    </w:p>
    <w:p w14:paraId="66F03777" w14:textId="77777777" w:rsidR="005E38D1" w:rsidRPr="00AE7A45" w:rsidRDefault="005E38D1" w:rsidP="00115D6B">
      <w:pPr>
        <w:ind w:left="360" w:right="458" w:hanging="360"/>
        <w:jc w:val="both"/>
        <w:rPr>
          <w:rFonts w:ascii="Arial" w:hAnsi="Arial" w:cs="Arial"/>
          <w:b/>
          <w:sz w:val="28"/>
          <w:lang w:val="en-US"/>
        </w:rPr>
      </w:pPr>
    </w:p>
    <w:p w14:paraId="288CAC8B" w14:textId="77777777" w:rsidR="005E38D1" w:rsidRPr="00AE7A45" w:rsidRDefault="005E38D1" w:rsidP="00115D6B">
      <w:pPr>
        <w:ind w:left="360" w:right="458" w:hanging="360"/>
        <w:jc w:val="both"/>
        <w:rPr>
          <w:rFonts w:ascii="Arial" w:hAnsi="Arial" w:cs="Arial"/>
          <w:b/>
          <w:lang w:val="en-US"/>
        </w:rPr>
      </w:pPr>
      <w:r>
        <w:rPr>
          <w:rFonts w:ascii="Arial" w:hAnsi="Arial" w:cs="Arial"/>
          <w:b/>
          <w:lang w:val="en-US"/>
        </w:rPr>
        <w:t>Opening Satur</w:t>
      </w:r>
      <w:r w:rsidRPr="00AE7A45">
        <w:rPr>
          <w:rFonts w:ascii="Arial" w:hAnsi="Arial" w:cs="Arial"/>
          <w:b/>
          <w:lang w:val="en-US"/>
        </w:rPr>
        <w:t xml:space="preserve">day </w:t>
      </w:r>
      <w:r>
        <w:rPr>
          <w:rFonts w:ascii="Arial" w:hAnsi="Arial" w:cs="Arial"/>
          <w:b/>
          <w:lang w:val="en-US"/>
        </w:rPr>
        <w:t>19</w:t>
      </w:r>
      <w:r w:rsidRPr="00AE7A45">
        <w:rPr>
          <w:rFonts w:ascii="Arial" w:hAnsi="Arial" w:cs="Arial"/>
          <w:b/>
          <w:vertAlign w:val="superscript"/>
          <w:lang w:val="en-US"/>
        </w:rPr>
        <w:t>th</w:t>
      </w:r>
      <w:r>
        <w:rPr>
          <w:rFonts w:ascii="Arial" w:hAnsi="Arial" w:cs="Arial"/>
          <w:b/>
          <w:lang w:val="en-US"/>
        </w:rPr>
        <w:t xml:space="preserve"> Nov</w:t>
      </w:r>
      <w:r w:rsidRPr="00AE7A45">
        <w:rPr>
          <w:rFonts w:ascii="Arial" w:hAnsi="Arial" w:cs="Arial"/>
          <w:b/>
          <w:lang w:val="en-US"/>
        </w:rPr>
        <w:t>ember 2011</w:t>
      </w:r>
    </w:p>
    <w:p w14:paraId="37C421F2" w14:textId="77777777" w:rsidR="005E38D1" w:rsidRPr="00AE7A45" w:rsidRDefault="005E38D1" w:rsidP="00115D6B">
      <w:pPr>
        <w:ind w:right="458"/>
        <w:jc w:val="both"/>
        <w:rPr>
          <w:rFonts w:ascii="Arial" w:hAnsi="Arial" w:cs="Arial"/>
          <w:lang w:val="en-US"/>
        </w:rPr>
      </w:pPr>
      <w:proofErr w:type="gramStart"/>
      <w:r w:rsidRPr="00AE7A45">
        <w:rPr>
          <w:rFonts w:ascii="Arial" w:hAnsi="Arial" w:cs="Arial"/>
          <w:lang w:val="en-US"/>
        </w:rPr>
        <w:t>from</w:t>
      </w:r>
      <w:proofErr w:type="gramEnd"/>
      <w:r w:rsidRPr="00AE7A45">
        <w:rPr>
          <w:rFonts w:ascii="Arial" w:hAnsi="Arial" w:cs="Arial"/>
          <w:lang w:val="en-US"/>
        </w:rPr>
        <w:t xml:space="preserve"> </w:t>
      </w:r>
      <w:r>
        <w:rPr>
          <w:rFonts w:ascii="Arial" w:hAnsi="Arial" w:cs="Arial"/>
          <w:b/>
          <w:lang w:val="en-US"/>
        </w:rPr>
        <w:t>3</w:t>
      </w:r>
      <w:r w:rsidRPr="00AE7A45">
        <w:rPr>
          <w:rFonts w:ascii="Arial" w:hAnsi="Arial" w:cs="Arial"/>
          <w:b/>
          <w:lang w:val="en-US"/>
        </w:rPr>
        <w:t xml:space="preserve">.00 </w:t>
      </w:r>
      <w:r w:rsidRPr="00AE7A45">
        <w:rPr>
          <w:rFonts w:ascii="Arial" w:hAnsi="Arial" w:cs="Arial"/>
          <w:lang w:val="en-US"/>
        </w:rPr>
        <w:t xml:space="preserve">pm to </w:t>
      </w:r>
      <w:r>
        <w:rPr>
          <w:rFonts w:ascii="Arial" w:hAnsi="Arial" w:cs="Arial"/>
          <w:b/>
          <w:lang w:val="en-US"/>
        </w:rPr>
        <w:t>8</w:t>
      </w:r>
      <w:r w:rsidRPr="00AE7A45">
        <w:rPr>
          <w:rFonts w:ascii="Arial" w:hAnsi="Arial" w:cs="Arial"/>
          <w:b/>
          <w:lang w:val="en-US"/>
        </w:rPr>
        <w:t xml:space="preserve">.00 </w:t>
      </w:r>
      <w:r w:rsidRPr="00AE7A45">
        <w:rPr>
          <w:rFonts w:ascii="Arial" w:hAnsi="Arial" w:cs="Arial"/>
          <w:lang w:val="en-US"/>
        </w:rPr>
        <w:t>pm</w:t>
      </w:r>
    </w:p>
    <w:p w14:paraId="7A570565" w14:textId="77777777" w:rsidR="005E38D1" w:rsidRPr="00AE7A45" w:rsidRDefault="005E38D1" w:rsidP="00115D6B">
      <w:pPr>
        <w:ind w:left="360" w:right="458" w:hanging="360"/>
        <w:jc w:val="both"/>
        <w:rPr>
          <w:rFonts w:ascii="Arial" w:hAnsi="Arial" w:cs="Arial"/>
          <w:lang w:val="en-US"/>
        </w:rPr>
      </w:pPr>
    </w:p>
    <w:p w14:paraId="7776F4A4" w14:textId="77777777" w:rsidR="005E38D1" w:rsidRPr="00AE7A45" w:rsidRDefault="005E38D1" w:rsidP="00115D6B">
      <w:pPr>
        <w:ind w:right="458"/>
        <w:jc w:val="both"/>
        <w:rPr>
          <w:rFonts w:ascii="Arial" w:hAnsi="Arial" w:cs="Arial"/>
          <w:lang w:val="en-US"/>
        </w:rPr>
      </w:pPr>
    </w:p>
    <w:p w14:paraId="299428A6" w14:textId="77777777" w:rsidR="005E38D1" w:rsidRPr="00AE7A45" w:rsidRDefault="005E38D1" w:rsidP="00115D6B">
      <w:pPr>
        <w:ind w:right="458"/>
        <w:jc w:val="both"/>
        <w:rPr>
          <w:rFonts w:ascii="Arial" w:hAnsi="Arial" w:cs="Arial"/>
          <w:lang w:val="en-US"/>
        </w:rPr>
      </w:pPr>
    </w:p>
    <w:p w14:paraId="33E81F87" w14:textId="77777777" w:rsidR="005E38D1" w:rsidRPr="00AE7A45" w:rsidRDefault="005E38D1" w:rsidP="00115D6B">
      <w:pPr>
        <w:ind w:right="458"/>
        <w:jc w:val="both"/>
        <w:rPr>
          <w:rFonts w:ascii="Arial" w:hAnsi="Arial" w:cs="Arial"/>
          <w:lang w:val="en-US"/>
        </w:rPr>
      </w:pPr>
    </w:p>
    <w:p w14:paraId="6B0E52DC" w14:textId="77777777" w:rsidR="005E38D1" w:rsidRPr="00AE7A45" w:rsidRDefault="005E38D1" w:rsidP="00115D6B">
      <w:pPr>
        <w:ind w:left="360" w:right="458" w:hanging="360"/>
        <w:jc w:val="both"/>
        <w:rPr>
          <w:rFonts w:ascii="Arial" w:hAnsi="Arial" w:cs="Arial"/>
          <w:b/>
          <w:lang w:val="en-US"/>
        </w:rPr>
      </w:pPr>
      <w:r w:rsidRPr="00AE7A45">
        <w:rPr>
          <w:rFonts w:ascii="Arial" w:hAnsi="Arial" w:cs="Arial"/>
          <w:b/>
          <w:lang w:val="en-US"/>
        </w:rPr>
        <w:t xml:space="preserve">On show from </w:t>
      </w:r>
      <w:r>
        <w:rPr>
          <w:rFonts w:ascii="Arial" w:hAnsi="Arial" w:cs="Arial"/>
          <w:b/>
          <w:lang w:val="en-US"/>
        </w:rPr>
        <w:t>20</w:t>
      </w:r>
      <w:r w:rsidRPr="00AE7A45">
        <w:rPr>
          <w:rFonts w:ascii="Arial" w:hAnsi="Arial" w:cs="Arial"/>
          <w:b/>
          <w:vertAlign w:val="superscript"/>
          <w:lang w:val="en-US"/>
        </w:rPr>
        <w:t>th</w:t>
      </w:r>
      <w:r>
        <w:rPr>
          <w:rFonts w:ascii="Arial" w:hAnsi="Arial" w:cs="Arial"/>
          <w:b/>
          <w:lang w:val="en-US"/>
        </w:rPr>
        <w:t xml:space="preserve"> Nov</w:t>
      </w:r>
      <w:r w:rsidRPr="00AE7A45">
        <w:rPr>
          <w:rFonts w:ascii="Arial" w:hAnsi="Arial" w:cs="Arial"/>
          <w:b/>
          <w:lang w:val="en-US"/>
        </w:rPr>
        <w:t xml:space="preserve">ember </w:t>
      </w:r>
      <w:r>
        <w:rPr>
          <w:rFonts w:ascii="Arial" w:hAnsi="Arial" w:cs="Arial"/>
          <w:b/>
          <w:lang w:val="en-US"/>
        </w:rPr>
        <w:t xml:space="preserve">2011 </w:t>
      </w:r>
      <w:r w:rsidRPr="00AE7A45">
        <w:rPr>
          <w:rFonts w:ascii="Arial" w:hAnsi="Arial" w:cs="Arial"/>
          <w:b/>
          <w:lang w:val="en-US"/>
        </w:rPr>
        <w:t>to 1</w:t>
      </w:r>
      <w:r>
        <w:rPr>
          <w:rFonts w:ascii="Arial" w:hAnsi="Arial" w:cs="Arial"/>
          <w:b/>
          <w:lang w:val="en-US"/>
        </w:rPr>
        <w:t>2</w:t>
      </w:r>
      <w:r w:rsidRPr="00AE7A45">
        <w:rPr>
          <w:rFonts w:ascii="Arial" w:hAnsi="Arial" w:cs="Arial"/>
          <w:b/>
          <w:vertAlign w:val="superscript"/>
          <w:lang w:val="en-US"/>
        </w:rPr>
        <w:t>th</w:t>
      </w:r>
      <w:r w:rsidRPr="00AE7A45">
        <w:rPr>
          <w:rFonts w:ascii="Arial" w:hAnsi="Arial" w:cs="Arial"/>
          <w:b/>
          <w:lang w:val="en-US"/>
        </w:rPr>
        <w:t xml:space="preserve"> </w:t>
      </w:r>
      <w:r>
        <w:rPr>
          <w:rFonts w:ascii="Arial" w:hAnsi="Arial" w:cs="Arial"/>
          <w:b/>
          <w:lang w:val="en-US"/>
        </w:rPr>
        <w:t>February 2012</w:t>
      </w:r>
    </w:p>
    <w:p w14:paraId="1F8DB371" w14:textId="77777777" w:rsidR="005E38D1" w:rsidRPr="00AE7A45" w:rsidRDefault="005E38D1" w:rsidP="00115D6B">
      <w:pPr>
        <w:ind w:left="360" w:right="458" w:hanging="360"/>
        <w:jc w:val="both"/>
        <w:rPr>
          <w:rFonts w:ascii="Arial" w:hAnsi="Arial" w:cs="Arial"/>
          <w:b/>
          <w:lang w:val="en-GB"/>
        </w:rPr>
      </w:pPr>
      <w:r w:rsidRPr="00AE7A45">
        <w:rPr>
          <w:rFonts w:ascii="Arial" w:hAnsi="Arial" w:cs="Arial"/>
          <w:lang w:val="en-GB"/>
        </w:rPr>
        <w:t>Tuesday, Friday, Saturday, Sunday, 10.30 am – 7.30 pm</w:t>
      </w:r>
    </w:p>
    <w:p w14:paraId="1A29B0B9" w14:textId="77777777" w:rsidR="005E38D1" w:rsidRPr="00AE7A45" w:rsidRDefault="005E38D1" w:rsidP="00115D6B">
      <w:pPr>
        <w:ind w:right="458"/>
        <w:jc w:val="both"/>
        <w:rPr>
          <w:rFonts w:ascii="Arial" w:hAnsi="Arial" w:cs="Arial"/>
          <w:lang w:val="en-US"/>
        </w:rPr>
      </w:pPr>
      <w:r w:rsidRPr="00AE7A45">
        <w:rPr>
          <w:rFonts w:ascii="Arial" w:hAnsi="Arial" w:cs="Arial"/>
          <w:lang w:val="en-US"/>
        </w:rPr>
        <w:t>Wednesday, Thursday 10.30 am – 9.00 pm</w:t>
      </w:r>
    </w:p>
    <w:p w14:paraId="4C6D654D" w14:textId="77777777" w:rsidR="005E38D1" w:rsidRPr="00AE7A45" w:rsidRDefault="005E38D1" w:rsidP="00115D6B">
      <w:pPr>
        <w:ind w:right="458"/>
        <w:jc w:val="both"/>
        <w:rPr>
          <w:rFonts w:ascii="Arial" w:hAnsi="Arial" w:cs="Arial"/>
          <w:lang w:val="en-US"/>
        </w:rPr>
      </w:pPr>
      <w:r w:rsidRPr="00AE7A45">
        <w:rPr>
          <w:rFonts w:ascii="Arial" w:hAnsi="Arial" w:cs="Arial"/>
          <w:lang w:val="en-US"/>
        </w:rPr>
        <w:t>Monday, 3.30 pm – 7.30 pm</w:t>
      </w:r>
    </w:p>
    <w:p w14:paraId="1BD40860" w14:textId="77777777" w:rsidR="005E38D1" w:rsidRPr="00AE7A45" w:rsidRDefault="005E38D1" w:rsidP="00115D6B">
      <w:pPr>
        <w:ind w:right="458"/>
        <w:jc w:val="both"/>
        <w:rPr>
          <w:rFonts w:ascii="Arial" w:hAnsi="Arial" w:cs="Arial"/>
          <w:sz w:val="28"/>
          <w:lang w:val="en-US"/>
        </w:rPr>
      </w:pPr>
    </w:p>
    <w:p w14:paraId="305216B4" w14:textId="77777777" w:rsidR="005E38D1" w:rsidRPr="00AE7A45" w:rsidRDefault="005E38D1" w:rsidP="00115D6B">
      <w:pPr>
        <w:ind w:right="458"/>
        <w:jc w:val="both"/>
        <w:rPr>
          <w:rFonts w:ascii="Arial" w:hAnsi="Arial" w:cs="Arial"/>
          <w:lang w:val="en-US"/>
        </w:rPr>
      </w:pPr>
    </w:p>
    <w:p w14:paraId="583DCA56" w14:textId="77777777" w:rsidR="005E38D1" w:rsidRDefault="005E38D1" w:rsidP="00115D6B">
      <w:pPr>
        <w:ind w:right="458"/>
        <w:jc w:val="both"/>
        <w:rPr>
          <w:rFonts w:ascii="Arial" w:hAnsi="Arial" w:cs="Arial"/>
          <w:color w:val="000000"/>
          <w:szCs w:val="20"/>
          <w:lang w:val="en-US"/>
        </w:rPr>
      </w:pPr>
    </w:p>
    <w:p w14:paraId="55882201" w14:textId="0903ADA9" w:rsidR="005E38D1" w:rsidRPr="005E38D1" w:rsidRDefault="00C579D0" w:rsidP="00115D6B">
      <w:pPr>
        <w:ind w:right="458"/>
        <w:jc w:val="both"/>
        <w:rPr>
          <w:rFonts w:ascii="Arial" w:hAnsi="Arial" w:cs="Arial"/>
          <w:color w:val="000000"/>
          <w:lang w:val="en-US"/>
        </w:rPr>
      </w:pPr>
      <w:r>
        <w:rPr>
          <w:rFonts w:ascii="Arial" w:hAnsi="Arial" w:cs="Arial"/>
          <w:color w:val="000000"/>
          <w:lang w:val="en-US"/>
        </w:rPr>
        <w:t>This exhibition is</w:t>
      </w:r>
      <w:bookmarkStart w:id="0" w:name="_GoBack"/>
      <w:bookmarkEnd w:id="0"/>
      <w:r w:rsidR="005E38D1" w:rsidRPr="005E38D1">
        <w:rPr>
          <w:rFonts w:ascii="Arial" w:hAnsi="Arial" w:cs="Arial"/>
          <w:color w:val="000000"/>
          <w:lang w:val="en-US"/>
        </w:rPr>
        <w:t xml:space="preserve"> produced by the </w:t>
      </w:r>
      <w:r w:rsidR="005E38D1" w:rsidRPr="005E38D1">
        <w:rPr>
          <w:rFonts w:ascii="Arial" w:hAnsi="Arial" w:cs="Helvetica"/>
          <w:bCs/>
        </w:rPr>
        <w:t>Foundation for the Exhibition of Photography</w:t>
      </w:r>
    </w:p>
    <w:p w14:paraId="628D5541" w14:textId="77777777" w:rsidR="005E38D1" w:rsidRDefault="005E38D1" w:rsidP="00115D6B">
      <w:pPr>
        <w:ind w:right="458"/>
        <w:jc w:val="both"/>
        <w:rPr>
          <w:rFonts w:ascii="Arial" w:hAnsi="Arial" w:cs="Arial"/>
          <w:lang w:val="en-US"/>
        </w:rPr>
      </w:pPr>
    </w:p>
    <w:p w14:paraId="630C9719" w14:textId="77777777" w:rsidR="005E38D1" w:rsidRDefault="005E38D1" w:rsidP="00115D6B">
      <w:pPr>
        <w:ind w:right="458"/>
        <w:jc w:val="both"/>
        <w:rPr>
          <w:rFonts w:ascii="Arial" w:hAnsi="Arial" w:cs="Arial"/>
          <w:lang w:val="en-US"/>
        </w:rPr>
      </w:pPr>
    </w:p>
    <w:p w14:paraId="750D76EA" w14:textId="77777777" w:rsidR="005E38D1" w:rsidRPr="00AE7A45" w:rsidRDefault="005E38D1" w:rsidP="00115D6B">
      <w:pPr>
        <w:ind w:right="458"/>
        <w:jc w:val="both"/>
        <w:rPr>
          <w:rFonts w:ascii="Arial" w:hAnsi="Arial" w:cs="Arial"/>
          <w:lang w:val="en-US"/>
        </w:rPr>
      </w:pPr>
    </w:p>
    <w:p w14:paraId="2097F13C" w14:textId="77777777" w:rsidR="005E38D1" w:rsidRDefault="005E38D1" w:rsidP="00115D6B">
      <w:pPr>
        <w:ind w:right="458"/>
        <w:jc w:val="both"/>
        <w:rPr>
          <w:rFonts w:ascii="Arial" w:hAnsi="Arial" w:cs="Arial"/>
          <w:lang w:val="en-US"/>
        </w:rPr>
      </w:pPr>
      <w:r w:rsidRPr="00AE7A45">
        <w:rPr>
          <w:rFonts w:ascii="Arial" w:hAnsi="Arial" w:cs="Arial"/>
          <w:lang w:val="en-US"/>
        </w:rPr>
        <w:t xml:space="preserve">   </w:t>
      </w:r>
    </w:p>
    <w:p w14:paraId="000E58F4" w14:textId="77777777" w:rsidR="005E38D1" w:rsidRPr="00AE7A45" w:rsidRDefault="005E38D1" w:rsidP="00115D6B">
      <w:pPr>
        <w:ind w:right="458"/>
        <w:jc w:val="both"/>
        <w:rPr>
          <w:rFonts w:ascii="Arial" w:hAnsi="Arial" w:cs="Arial"/>
          <w:lang w:val="en-US"/>
        </w:rPr>
      </w:pPr>
      <w:r w:rsidRPr="00AE7A45">
        <w:rPr>
          <w:rFonts w:ascii="Arial" w:hAnsi="Arial" w:cs="Arial"/>
          <w:lang w:val="en-US"/>
        </w:rPr>
        <w:t xml:space="preserve">                                                                                                                                                                                                                                                                                                                                                                                                                                                                                                                                                                                                                                                                                                                                                                                                                                                                                                                                                                                                                                                                                                                                                                                                                                                                                                                                                                                                                                                                                                                                                                                                                                                                                                                                                                                                                                                                                                                                                                                                                                                                                                                                                                                                                                                                                                                                                                                                                                                                                                                                                                                                                                                                                                                                                                                                                                                                                                                                                                                                                                                                                                                                                                                                                                                                                                                                                                                                                                                                                                                                                                                                                                                                                                                                                                                                                                                                                                                                                                                                                                                                                                                                                                                                                                                                                         </w:t>
      </w:r>
    </w:p>
    <w:p w14:paraId="41772710" w14:textId="77777777" w:rsidR="005E38D1" w:rsidRPr="00AE7A45" w:rsidRDefault="005E38D1" w:rsidP="00115D6B">
      <w:pPr>
        <w:ind w:right="458"/>
        <w:jc w:val="both"/>
        <w:rPr>
          <w:rFonts w:ascii="Arial" w:hAnsi="Arial" w:cs="Arial"/>
          <w:b/>
          <w:sz w:val="20"/>
          <w:szCs w:val="20"/>
          <w:lang w:val="en-US"/>
        </w:rPr>
      </w:pPr>
      <w:r w:rsidRPr="00AE7A45">
        <w:rPr>
          <w:rFonts w:ascii="Arial" w:hAnsi="Arial" w:cs="Arial"/>
          <w:b/>
          <w:sz w:val="20"/>
          <w:szCs w:val="20"/>
          <w:lang w:val="en-US"/>
        </w:rPr>
        <w:t>Galleria Carla Sozzani</w:t>
      </w:r>
    </w:p>
    <w:p w14:paraId="132260EA" w14:textId="77777777" w:rsidR="005E38D1" w:rsidRPr="00AE7A45" w:rsidRDefault="005E38D1" w:rsidP="00115D6B">
      <w:pPr>
        <w:ind w:right="458"/>
        <w:jc w:val="both"/>
        <w:rPr>
          <w:rFonts w:ascii="Arial" w:hAnsi="Arial" w:cs="Arial"/>
          <w:sz w:val="20"/>
          <w:szCs w:val="20"/>
          <w:lang w:val="en-US"/>
        </w:rPr>
      </w:pPr>
      <w:r w:rsidRPr="00AE7A45">
        <w:rPr>
          <w:rFonts w:ascii="Arial" w:hAnsi="Arial" w:cs="Arial"/>
          <w:sz w:val="20"/>
          <w:szCs w:val="20"/>
          <w:lang w:val="en-US"/>
        </w:rPr>
        <w:t>Corso Como 10 – Milano</w:t>
      </w:r>
    </w:p>
    <w:p w14:paraId="28ECB8CA" w14:textId="77777777" w:rsidR="005E38D1" w:rsidRPr="00AE7A45" w:rsidRDefault="005E38D1" w:rsidP="00115D6B">
      <w:pPr>
        <w:ind w:right="458"/>
        <w:jc w:val="both"/>
        <w:rPr>
          <w:rFonts w:ascii="Arial" w:hAnsi="Arial" w:cs="Arial"/>
          <w:sz w:val="20"/>
          <w:szCs w:val="20"/>
          <w:lang w:val="en-US"/>
        </w:rPr>
      </w:pPr>
      <w:proofErr w:type="gramStart"/>
      <w:r w:rsidRPr="00AE7A45">
        <w:rPr>
          <w:rFonts w:ascii="Arial" w:hAnsi="Arial" w:cs="Arial"/>
          <w:sz w:val="20"/>
          <w:szCs w:val="20"/>
          <w:lang w:val="en-US"/>
        </w:rPr>
        <w:t>tel</w:t>
      </w:r>
      <w:proofErr w:type="gramEnd"/>
      <w:r w:rsidRPr="00AE7A45">
        <w:rPr>
          <w:rFonts w:ascii="Arial" w:hAnsi="Arial" w:cs="Arial"/>
          <w:sz w:val="20"/>
          <w:szCs w:val="20"/>
          <w:lang w:val="en-US"/>
        </w:rPr>
        <w:t>. 02.653531 – fax 02.29004080</w:t>
      </w:r>
    </w:p>
    <w:p w14:paraId="1C79F7AD" w14:textId="77777777" w:rsidR="005E38D1" w:rsidRPr="00AE7A45" w:rsidRDefault="00C579D0" w:rsidP="00115D6B">
      <w:pPr>
        <w:ind w:right="458"/>
        <w:jc w:val="both"/>
        <w:rPr>
          <w:rFonts w:ascii="Arial" w:hAnsi="Arial" w:cs="Arial"/>
          <w:sz w:val="20"/>
          <w:szCs w:val="20"/>
          <w:lang w:val="en-US"/>
        </w:rPr>
      </w:pPr>
      <w:hyperlink r:id="rId5" w:history="1">
        <w:r w:rsidR="005E38D1" w:rsidRPr="00AE7A45">
          <w:rPr>
            <w:rStyle w:val="Collegamentoipertestuale"/>
            <w:rFonts w:ascii="Arial" w:hAnsi="Arial" w:cs="Arial"/>
            <w:color w:val="auto"/>
            <w:sz w:val="20"/>
            <w:szCs w:val="20"/>
            <w:u w:val="none"/>
            <w:lang w:val="en-US"/>
          </w:rPr>
          <w:t>press@galleriacarlasozzani.org</w:t>
        </w:r>
      </w:hyperlink>
    </w:p>
    <w:p w14:paraId="0E1F569B" w14:textId="77777777" w:rsidR="005E38D1" w:rsidRPr="00AE7A45" w:rsidRDefault="00C579D0" w:rsidP="00115D6B">
      <w:pPr>
        <w:ind w:right="458"/>
        <w:jc w:val="both"/>
        <w:rPr>
          <w:rFonts w:ascii="Arial" w:hAnsi="Arial" w:cs="Arial"/>
          <w:sz w:val="20"/>
          <w:szCs w:val="20"/>
          <w:lang w:val="en-US"/>
        </w:rPr>
      </w:pPr>
      <w:hyperlink r:id="rId6" w:history="1">
        <w:r w:rsidR="005E38D1" w:rsidRPr="00AE7A45">
          <w:rPr>
            <w:rStyle w:val="Collegamentoipertestuale"/>
            <w:rFonts w:ascii="Arial" w:hAnsi="Arial" w:cs="Arial"/>
            <w:color w:val="auto"/>
            <w:sz w:val="20"/>
            <w:szCs w:val="20"/>
            <w:u w:val="none"/>
            <w:lang w:val="en-US"/>
          </w:rPr>
          <w:t>www.galleriacarlasozzani.org</w:t>
        </w:r>
      </w:hyperlink>
    </w:p>
    <w:p w14:paraId="634A38F8" w14:textId="77777777" w:rsidR="005E38D1" w:rsidRPr="00AE7A45" w:rsidRDefault="005E38D1" w:rsidP="00115D6B">
      <w:pPr>
        <w:jc w:val="both"/>
        <w:rPr>
          <w:rFonts w:ascii="Arial" w:hAnsi="Arial" w:cs="Arial"/>
          <w:lang w:val="en-US"/>
        </w:rPr>
      </w:pPr>
    </w:p>
    <w:p w14:paraId="317878EE" w14:textId="77777777" w:rsidR="005E38D1" w:rsidRDefault="005E38D1" w:rsidP="00115D6B">
      <w:pPr>
        <w:pStyle w:val="Body1"/>
        <w:spacing w:after="0"/>
        <w:jc w:val="both"/>
        <w:rPr>
          <w:rFonts w:ascii="Arial" w:eastAsia="Times New Roman" w:hAnsi="Arial"/>
          <w:b/>
          <w:color w:val="auto"/>
          <w:sz w:val="28"/>
        </w:rPr>
      </w:pPr>
    </w:p>
    <w:p w14:paraId="75C41F72" w14:textId="77777777" w:rsidR="005E38D1" w:rsidRDefault="005E38D1" w:rsidP="00115D6B">
      <w:pPr>
        <w:pStyle w:val="Body1"/>
        <w:spacing w:after="0"/>
        <w:jc w:val="both"/>
        <w:rPr>
          <w:rFonts w:ascii="Arial" w:eastAsia="Times New Roman" w:hAnsi="Arial"/>
          <w:b/>
          <w:color w:val="auto"/>
          <w:sz w:val="28"/>
        </w:rPr>
      </w:pPr>
    </w:p>
    <w:p w14:paraId="7FF74236" w14:textId="77777777" w:rsidR="005E38D1" w:rsidRDefault="005E38D1" w:rsidP="00115D6B">
      <w:pPr>
        <w:pStyle w:val="Body1"/>
        <w:spacing w:after="0"/>
        <w:jc w:val="both"/>
        <w:rPr>
          <w:rFonts w:ascii="Arial" w:eastAsia="Times New Roman" w:hAnsi="Arial"/>
          <w:b/>
          <w:color w:val="auto"/>
          <w:sz w:val="28"/>
        </w:rPr>
      </w:pPr>
    </w:p>
    <w:p w14:paraId="4BB3FDBD" w14:textId="77777777" w:rsidR="005E38D1" w:rsidRDefault="005E38D1" w:rsidP="00115D6B">
      <w:pPr>
        <w:pStyle w:val="Body1"/>
        <w:spacing w:after="0"/>
        <w:jc w:val="both"/>
        <w:rPr>
          <w:rFonts w:ascii="Arial" w:eastAsia="Times New Roman" w:hAnsi="Arial"/>
          <w:b/>
          <w:color w:val="auto"/>
          <w:sz w:val="28"/>
        </w:rPr>
      </w:pPr>
    </w:p>
    <w:p w14:paraId="531A19B2" w14:textId="77777777" w:rsidR="005E38D1" w:rsidRDefault="005E38D1" w:rsidP="00115D6B">
      <w:pPr>
        <w:shd w:val="clear" w:color="auto" w:fill="FFFFFF"/>
        <w:ind w:left="360" w:right="458" w:hanging="360"/>
        <w:jc w:val="both"/>
        <w:rPr>
          <w:rFonts w:ascii="Arial" w:hAnsi="Arial" w:cs="Arial"/>
          <w:b/>
          <w:sz w:val="28"/>
          <w:lang w:val="en-GB"/>
        </w:rPr>
      </w:pPr>
      <w:r>
        <w:rPr>
          <w:rFonts w:ascii="Arial" w:hAnsi="Arial" w:cs="Arial"/>
          <w:b/>
          <w:sz w:val="28"/>
          <w:lang w:val="en-GB"/>
        </w:rPr>
        <w:lastRenderedPageBreak/>
        <w:t xml:space="preserve">EDWARD STEICHEN </w:t>
      </w:r>
    </w:p>
    <w:p w14:paraId="2B5899EE" w14:textId="75B776D7" w:rsidR="005E38D1" w:rsidRPr="00AE7A45" w:rsidRDefault="005E38D1" w:rsidP="00115D6B">
      <w:pPr>
        <w:shd w:val="clear" w:color="auto" w:fill="FFFFFF"/>
        <w:ind w:left="360" w:right="458" w:hanging="360"/>
        <w:jc w:val="both"/>
        <w:rPr>
          <w:rFonts w:ascii="Arial" w:hAnsi="Arial" w:cs="Arial"/>
          <w:b/>
          <w:sz w:val="28"/>
          <w:lang w:val="en-GB"/>
        </w:rPr>
      </w:pPr>
      <w:r>
        <w:rPr>
          <w:rFonts w:ascii="Arial" w:hAnsi="Arial" w:cs="Arial"/>
          <w:b/>
          <w:sz w:val="28"/>
          <w:lang w:val="en-GB"/>
        </w:rPr>
        <w:t>the Condé Nast years</w:t>
      </w:r>
    </w:p>
    <w:p w14:paraId="01161841" w14:textId="77777777" w:rsidR="005E38D1" w:rsidRDefault="005E38D1" w:rsidP="00115D6B">
      <w:pPr>
        <w:pStyle w:val="Body1"/>
        <w:spacing w:after="0"/>
        <w:jc w:val="both"/>
        <w:rPr>
          <w:rFonts w:ascii="Arial" w:eastAsia="Times New Roman" w:hAnsi="Arial"/>
          <w:b/>
          <w:color w:val="auto"/>
          <w:sz w:val="28"/>
        </w:rPr>
      </w:pPr>
    </w:p>
    <w:p w14:paraId="47AD3274" w14:textId="77777777" w:rsidR="005E38D1" w:rsidRDefault="005E38D1" w:rsidP="00115D6B">
      <w:pPr>
        <w:pStyle w:val="Body1"/>
        <w:spacing w:after="0"/>
        <w:jc w:val="both"/>
        <w:rPr>
          <w:rFonts w:ascii="Arial" w:eastAsia="Times New Roman" w:hAnsi="Arial"/>
          <w:b/>
          <w:color w:val="auto"/>
          <w:sz w:val="28"/>
        </w:rPr>
      </w:pPr>
    </w:p>
    <w:p w14:paraId="5A7578DD" w14:textId="3012D371" w:rsidR="005E38D1" w:rsidRPr="00EE35D4" w:rsidRDefault="001F4C16" w:rsidP="00115D6B">
      <w:pPr>
        <w:pStyle w:val="Default"/>
        <w:jc w:val="both"/>
        <w:rPr>
          <w:rFonts w:ascii="Arial" w:hAnsi="Arial"/>
          <w:color w:val="auto"/>
          <w:lang w:val="en-US"/>
        </w:rPr>
      </w:pPr>
      <w:r>
        <w:rPr>
          <w:rFonts w:ascii="Arial" w:hAnsi="Arial"/>
          <w:color w:val="auto"/>
          <w:lang w:val="en-US"/>
        </w:rPr>
        <w:t xml:space="preserve">Edward Steichen </w:t>
      </w:r>
      <w:r w:rsidR="005E38D1" w:rsidRPr="00EE35D4">
        <w:rPr>
          <w:rFonts w:ascii="Arial" w:hAnsi="Arial"/>
          <w:color w:val="auto"/>
          <w:lang w:val="en-US"/>
        </w:rPr>
        <w:t xml:space="preserve">is one of the most prolific, influential and controversial figures in the history of photography. He was already a famous painter and photographer on both sides of the Atlantic when, in early 1923, he was offered one of the most prestigious and certainly the most lucrative position in photography’s commercial domain – that of chief photographer for Condé Nast’s glamorous and influential magazines </w:t>
      </w:r>
      <w:r w:rsidR="005E38D1" w:rsidRPr="00EE35D4">
        <w:rPr>
          <w:rFonts w:ascii="Arial" w:hAnsi="Arial"/>
          <w:i/>
          <w:iCs/>
          <w:color w:val="auto"/>
          <w:lang w:val="en-US"/>
        </w:rPr>
        <w:t xml:space="preserve">Vogue </w:t>
      </w:r>
      <w:r w:rsidR="005E38D1" w:rsidRPr="00EE35D4">
        <w:rPr>
          <w:rFonts w:ascii="Arial" w:hAnsi="Arial"/>
          <w:color w:val="auto"/>
          <w:lang w:val="en-US"/>
        </w:rPr>
        <w:t xml:space="preserve">and </w:t>
      </w:r>
      <w:r w:rsidR="005E38D1" w:rsidRPr="00EE35D4">
        <w:rPr>
          <w:rFonts w:ascii="Arial" w:hAnsi="Arial"/>
          <w:i/>
          <w:iCs/>
          <w:color w:val="auto"/>
          <w:lang w:val="en-US"/>
        </w:rPr>
        <w:t xml:space="preserve">Vanity Fair. </w:t>
      </w:r>
      <w:r w:rsidR="005E38D1" w:rsidRPr="00EE35D4">
        <w:rPr>
          <w:rFonts w:ascii="Arial" w:hAnsi="Arial"/>
          <w:color w:val="auto"/>
          <w:lang w:val="en-US"/>
        </w:rPr>
        <w:t xml:space="preserve">Though it meant a break with the high-minded art-for-art’s-sake ethos espoused by his mentor Alfred Stieglitz, he leapt at the chance, having concluded that photography’s natural — and therefore true — function was to be useful: “I wanted to work with business, like an engineer,” he explained. For the next fifteen years, Steichen would take full advantage of the resources and prestige conferred by the Condé Nast empire to produce an oeuvre of unequalled brilliance, putting his exceptional talents and prodigious energies to work dramatizing and glamorizing contemporary culture and its high achievers — in politics, literature, government, journalism, dance, theatre, music, fashion, the opera and cinema. No other portrait photographer could rival Steichen for the number of bold, engaging studies he made for </w:t>
      </w:r>
      <w:r w:rsidR="005E38D1" w:rsidRPr="00EE35D4">
        <w:rPr>
          <w:rFonts w:ascii="Arial" w:hAnsi="Arial"/>
          <w:i/>
          <w:iCs/>
          <w:color w:val="auto"/>
          <w:lang w:val="en-US"/>
        </w:rPr>
        <w:t xml:space="preserve">Vanity Fair </w:t>
      </w:r>
      <w:r w:rsidR="005E38D1" w:rsidRPr="00EE35D4">
        <w:rPr>
          <w:rFonts w:ascii="Arial" w:hAnsi="Arial"/>
          <w:color w:val="auto"/>
          <w:lang w:val="en-US"/>
        </w:rPr>
        <w:t xml:space="preserve">and </w:t>
      </w:r>
      <w:r w:rsidR="005E38D1" w:rsidRPr="00EE35D4">
        <w:rPr>
          <w:rFonts w:ascii="Arial" w:hAnsi="Arial"/>
          <w:i/>
          <w:iCs/>
          <w:color w:val="auto"/>
          <w:lang w:val="en-US"/>
        </w:rPr>
        <w:t xml:space="preserve">Vogue. </w:t>
      </w:r>
      <w:r w:rsidR="005E38D1" w:rsidRPr="00EE35D4">
        <w:rPr>
          <w:rFonts w:ascii="Arial" w:hAnsi="Arial"/>
          <w:color w:val="auto"/>
          <w:lang w:val="en-US"/>
        </w:rPr>
        <w:t xml:space="preserve">Who else could boast of having photographed so many of the world’s best filmmakers, actors, actresses, painters, athletes, playwrights, producers, poets, journalists, dancers, singers, writers? </w:t>
      </w:r>
    </w:p>
    <w:p w14:paraId="67AA8ABA" w14:textId="77777777" w:rsidR="005E38D1" w:rsidRDefault="005E38D1" w:rsidP="00115D6B">
      <w:pPr>
        <w:pStyle w:val="Default"/>
        <w:jc w:val="both"/>
        <w:rPr>
          <w:rFonts w:ascii="Arial" w:hAnsi="Arial" w:cs="Arial"/>
          <w:color w:val="auto"/>
        </w:rPr>
      </w:pPr>
    </w:p>
    <w:p w14:paraId="1498F69C" w14:textId="77777777" w:rsidR="005E38D1" w:rsidRPr="00EE35D4" w:rsidRDefault="005E38D1" w:rsidP="00115D6B">
      <w:pPr>
        <w:pStyle w:val="Default"/>
        <w:jc w:val="both"/>
        <w:rPr>
          <w:rFonts w:ascii="Arial" w:hAnsi="Arial" w:cs="Arial"/>
          <w:color w:val="auto"/>
        </w:rPr>
      </w:pPr>
      <w:proofErr w:type="gramStart"/>
      <w:r w:rsidRPr="00EE35D4">
        <w:rPr>
          <w:rFonts w:ascii="Arial" w:hAnsi="Arial" w:cs="Arial"/>
          <w:color w:val="auto"/>
        </w:rPr>
        <w:t>In the 1920s and 30s, Steichen created a new style of fashion photography, which had previously been a fussy, fuzzy pictorialist affair, out</w:t>
      </w:r>
      <w:proofErr w:type="gramEnd"/>
      <w:r w:rsidRPr="00EE35D4">
        <w:rPr>
          <w:rFonts w:ascii="Arial" w:hAnsi="Arial" w:cs="Arial"/>
          <w:color w:val="auto"/>
        </w:rPr>
        <w:t xml:space="preserve"> of step with the modernist ethos championed by the couturiers themselves, busily absorbing avant-garde currents of the time. Steichen’s first-hand exposure to progressive art </w:t>
      </w:r>
      <w:proofErr w:type="gramStart"/>
      <w:r w:rsidRPr="00EE35D4">
        <w:rPr>
          <w:rFonts w:ascii="Arial" w:hAnsi="Arial" w:cs="Arial"/>
          <w:color w:val="auto"/>
        </w:rPr>
        <w:t>on</w:t>
      </w:r>
      <w:proofErr w:type="gramEnd"/>
      <w:r w:rsidRPr="00EE35D4">
        <w:rPr>
          <w:rFonts w:ascii="Arial" w:hAnsi="Arial" w:cs="Arial"/>
          <w:color w:val="auto"/>
        </w:rPr>
        <w:t xml:space="preserve"> both sides of the Atlantic, and his own naturally eclectic bent, made him the ideal translator of couture into photography. </w:t>
      </w:r>
      <w:proofErr w:type="gramStart"/>
      <w:r w:rsidRPr="00EE35D4">
        <w:rPr>
          <w:rFonts w:ascii="Arial" w:hAnsi="Arial" w:cs="Arial"/>
          <w:color w:val="auto"/>
        </w:rPr>
        <w:t>His crisp, detailed, high-key style revolutionized fashion photography, and is a strong wind felt in the field to this day -- George Hoyning</w:t>
      </w:r>
      <w:proofErr w:type="gramEnd"/>
      <w:r w:rsidRPr="00EE35D4">
        <w:rPr>
          <w:rFonts w:ascii="Arial" w:hAnsi="Arial" w:cs="Arial"/>
          <w:color w:val="auto"/>
        </w:rPr>
        <w:t>en-Huene, Horst P. Horst, Richard Avedon, Robert Mapplethorpe and Bruce Weber are only his most illustrious descendants.</w:t>
      </w:r>
    </w:p>
    <w:p w14:paraId="4B398DDF" w14:textId="77777777" w:rsidR="005E38D1" w:rsidRPr="00EE35D4" w:rsidRDefault="005E38D1" w:rsidP="00115D6B">
      <w:pPr>
        <w:pStyle w:val="Default"/>
        <w:jc w:val="both"/>
        <w:rPr>
          <w:rFonts w:ascii="Arial" w:hAnsi="Arial" w:cs="Arial"/>
          <w:color w:val="auto"/>
        </w:rPr>
      </w:pPr>
    </w:p>
    <w:p w14:paraId="7A047D9F" w14:textId="77777777" w:rsidR="005E38D1" w:rsidRPr="00EE35D4" w:rsidRDefault="005E38D1" w:rsidP="00115D6B">
      <w:pPr>
        <w:pStyle w:val="Default"/>
        <w:jc w:val="both"/>
        <w:rPr>
          <w:rFonts w:ascii="Arial" w:hAnsi="Arial"/>
          <w:color w:val="auto"/>
          <w:lang w:val="en-US"/>
        </w:rPr>
      </w:pPr>
      <w:r w:rsidRPr="00EE35D4">
        <w:rPr>
          <w:rFonts w:ascii="Arial" w:hAnsi="Arial"/>
          <w:color w:val="auto"/>
          <w:lang w:val="en-US"/>
        </w:rPr>
        <w:t xml:space="preserve">The full list of Steichen’s portraits is astounding for its range. Among the more than one thousand subjects were the filmmakers </w:t>
      </w:r>
      <w:r w:rsidRPr="00F50240">
        <w:rPr>
          <w:rFonts w:ascii="Arial" w:hAnsi="Arial"/>
          <w:b/>
          <w:color w:val="auto"/>
          <w:lang w:val="en-US"/>
        </w:rPr>
        <w:t>Cecil B. De Mille</w:t>
      </w:r>
      <w:r w:rsidRPr="00EE35D4">
        <w:rPr>
          <w:rFonts w:ascii="Arial" w:hAnsi="Arial"/>
          <w:color w:val="auto"/>
          <w:lang w:val="en-US"/>
        </w:rPr>
        <w:t xml:space="preserve">, Ernst Lubitsch, </w:t>
      </w:r>
      <w:r w:rsidRPr="00F50240">
        <w:rPr>
          <w:rFonts w:ascii="Arial" w:hAnsi="Arial"/>
          <w:color w:val="auto"/>
          <w:lang w:val="en-US"/>
        </w:rPr>
        <w:t>Irving Thalberg</w:t>
      </w:r>
      <w:r w:rsidRPr="00EE35D4">
        <w:rPr>
          <w:rFonts w:ascii="Arial" w:hAnsi="Arial"/>
          <w:color w:val="auto"/>
          <w:lang w:val="en-US"/>
        </w:rPr>
        <w:t xml:space="preserve">, Josef von Sternberg and </w:t>
      </w:r>
      <w:r w:rsidRPr="00EE35D4">
        <w:rPr>
          <w:rFonts w:ascii="Arial" w:hAnsi="Arial"/>
          <w:b/>
          <w:color w:val="auto"/>
          <w:lang w:val="en-US"/>
        </w:rPr>
        <w:t>Walt Disney</w:t>
      </w:r>
      <w:r w:rsidRPr="00EE35D4">
        <w:rPr>
          <w:rFonts w:ascii="Arial" w:hAnsi="Arial"/>
          <w:color w:val="auto"/>
          <w:lang w:val="en-US"/>
        </w:rPr>
        <w:t xml:space="preserve">; among the actors, </w:t>
      </w:r>
      <w:r w:rsidRPr="00EE35D4">
        <w:rPr>
          <w:rFonts w:ascii="Arial" w:hAnsi="Arial"/>
          <w:b/>
          <w:color w:val="auto"/>
          <w:lang w:val="en-US"/>
        </w:rPr>
        <w:t>Gary Cooper</w:t>
      </w:r>
      <w:r w:rsidRPr="00EE35D4">
        <w:rPr>
          <w:rFonts w:ascii="Arial" w:hAnsi="Arial"/>
          <w:color w:val="auto"/>
          <w:lang w:val="en-US"/>
        </w:rPr>
        <w:t xml:space="preserve">, </w:t>
      </w:r>
      <w:r w:rsidRPr="00EE35D4">
        <w:rPr>
          <w:rFonts w:ascii="Arial" w:hAnsi="Arial"/>
          <w:b/>
          <w:color w:val="auto"/>
          <w:lang w:val="en-US"/>
        </w:rPr>
        <w:t xml:space="preserve">Maurice </w:t>
      </w:r>
      <w:r w:rsidRPr="00F50240">
        <w:rPr>
          <w:rFonts w:ascii="Arial" w:hAnsi="Arial"/>
          <w:color w:val="auto"/>
          <w:lang w:val="en-US"/>
        </w:rPr>
        <w:t>Chevalier, Harold Lloyd, W.C. Fields</w:t>
      </w:r>
      <w:r w:rsidRPr="00EE35D4">
        <w:rPr>
          <w:rFonts w:ascii="Arial" w:hAnsi="Arial"/>
          <w:color w:val="auto"/>
          <w:lang w:val="en-US"/>
        </w:rPr>
        <w:t xml:space="preserve"> and </w:t>
      </w:r>
      <w:r w:rsidRPr="00F50240">
        <w:rPr>
          <w:rFonts w:ascii="Arial" w:hAnsi="Arial"/>
          <w:b/>
          <w:color w:val="auto"/>
          <w:lang w:val="en-US"/>
        </w:rPr>
        <w:t>Rudolph Valentino</w:t>
      </w:r>
      <w:r w:rsidRPr="00EE35D4">
        <w:rPr>
          <w:rFonts w:ascii="Arial" w:hAnsi="Arial"/>
          <w:color w:val="auto"/>
          <w:lang w:val="en-US"/>
        </w:rPr>
        <w:t xml:space="preserve">; among the actresses, </w:t>
      </w:r>
      <w:r w:rsidRPr="00EE35D4">
        <w:rPr>
          <w:rFonts w:ascii="Arial" w:hAnsi="Arial"/>
          <w:b/>
          <w:color w:val="auto"/>
          <w:lang w:val="en-US"/>
        </w:rPr>
        <w:t>Greta Garbo</w:t>
      </w:r>
      <w:r w:rsidRPr="00EE35D4">
        <w:rPr>
          <w:rFonts w:ascii="Arial" w:hAnsi="Arial"/>
          <w:color w:val="auto"/>
          <w:lang w:val="en-US"/>
        </w:rPr>
        <w:t xml:space="preserve">, </w:t>
      </w:r>
      <w:r w:rsidRPr="00EE35D4">
        <w:rPr>
          <w:rFonts w:ascii="Arial" w:hAnsi="Arial"/>
          <w:b/>
          <w:color w:val="auto"/>
          <w:lang w:val="en-US"/>
        </w:rPr>
        <w:t>Shirley Temple</w:t>
      </w:r>
      <w:r w:rsidRPr="00EE35D4">
        <w:rPr>
          <w:rFonts w:ascii="Arial" w:hAnsi="Arial"/>
          <w:color w:val="auto"/>
          <w:lang w:val="en-US"/>
        </w:rPr>
        <w:t xml:space="preserve">, </w:t>
      </w:r>
      <w:r w:rsidRPr="00EE35D4">
        <w:rPr>
          <w:rFonts w:ascii="Arial" w:hAnsi="Arial"/>
          <w:b/>
          <w:color w:val="auto"/>
          <w:lang w:val="en-US"/>
        </w:rPr>
        <w:t>Gloria Swanson</w:t>
      </w:r>
      <w:r w:rsidRPr="00EE35D4">
        <w:rPr>
          <w:rFonts w:ascii="Arial" w:hAnsi="Arial"/>
          <w:color w:val="auto"/>
          <w:lang w:val="en-US"/>
        </w:rPr>
        <w:t xml:space="preserve">, </w:t>
      </w:r>
      <w:r w:rsidRPr="00F50240">
        <w:rPr>
          <w:rFonts w:ascii="Arial" w:hAnsi="Arial"/>
          <w:color w:val="auto"/>
          <w:lang w:val="en-US"/>
        </w:rPr>
        <w:t>Claudette Colbert</w:t>
      </w:r>
      <w:r w:rsidRPr="00EE35D4">
        <w:rPr>
          <w:rFonts w:ascii="Arial" w:hAnsi="Arial"/>
          <w:color w:val="auto"/>
          <w:lang w:val="en-US"/>
        </w:rPr>
        <w:t xml:space="preserve">, </w:t>
      </w:r>
      <w:r w:rsidRPr="00EE35D4">
        <w:rPr>
          <w:rFonts w:ascii="Arial" w:hAnsi="Arial"/>
          <w:b/>
          <w:color w:val="auto"/>
          <w:lang w:val="en-US"/>
        </w:rPr>
        <w:t>Marlene Dietrich</w:t>
      </w:r>
      <w:r w:rsidRPr="00EE35D4">
        <w:rPr>
          <w:rFonts w:ascii="Arial" w:hAnsi="Arial"/>
          <w:color w:val="auto"/>
          <w:lang w:val="en-US"/>
        </w:rPr>
        <w:t xml:space="preserve"> and </w:t>
      </w:r>
      <w:r w:rsidRPr="00F50240">
        <w:rPr>
          <w:rFonts w:ascii="Arial" w:hAnsi="Arial"/>
          <w:color w:val="auto"/>
          <w:lang w:val="en-US"/>
        </w:rPr>
        <w:t>Fay Wray</w:t>
      </w:r>
      <w:r w:rsidRPr="00EE35D4">
        <w:rPr>
          <w:rFonts w:ascii="Arial" w:hAnsi="Arial"/>
          <w:color w:val="auto"/>
          <w:lang w:val="en-US"/>
        </w:rPr>
        <w:t xml:space="preserve">; among the painters, </w:t>
      </w:r>
      <w:r w:rsidRPr="00F50240">
        <w:rPr>
          <w:rFonts w:ascii="Arial" w:hAnsi="Arial"/>
          <w:b/>
          <w:color w:val="auto"/>
          <w:lang w:val="en-US"/>
        </w:rPr>
        <w:t>Henri Matisse</w:t>
      </w:r>
      <w:r w:rsidRPr="00EE35D4">
        <w:rPr>
          <w:rFonts w:ascii="Arial" w:hAnsi="Arial"/>
          <w:color w:val="auto"/>
          <w:lang w:val="en-US"/>
        </w:rPr>
        <w:t xml:space="preserve"> and Georges Rouault; among the writers, </w:t>
      </w:r>
      <w:r w:rsidRPr="00F50240">
        <w:rPr>
          <w:rFonts w:ascii="Arial" w:hAnsi="Arial"/>
          <w:b/>
          <w:color w:val="auto"/>
          <w:lang w:val="en-US"/>
        </w:rPr>
        <w:t>Thomas Mann, George Bernard Shaw, W.B. Yeats</w:t>
      </w:r>
      <w:r w:rsidRPr="00EE35D4">
        <w:rPr>
          <w:rFonts w:ascii="Arial" w:hAnsi="Arial"/>
          <w:color w:val="auto"/>
          <w:lang w:val="en-US"/>
        </w:rPr>
        <w:t xml:space="preserve">, e.e. cummings, </w:t>
      </w:r>
      <w:r w:rsidRPr="00F50240">
        <w:rPr>
          <w:rFonts w:ascii="Arial" w:hAnsi="Arial"/>
          <w:b/>
          <w:color w:val="auto"/>
          <w:lang w:val="en-US"/>
        </w:rPr>
        <w:t xml:space="preserve">Luigi Pirandello </w:t>
      </w:r>
      <w:r w:rsidRPr="00EE35D4">
        <w:rPr>
          <w:rFonts w:ascii="Arial" w:hAnsi="Arial"/>
          <w:color w:val="auto"/>
          <w:lang w:val="en-US"/>
        </w:rPr>
        <w:t xml:space="preserve">and </w:t>
      </w:r>
      <w:r w:rsidRPr="00F50240">
        <w:rPr>
          <w:rFonts w:ascii="Arial" w:hAnsi="Arial"/>
          <w:b/>
          <w:color w:val="auto"/>
          <w:lang w:val="en-US"/>
        </w:rPr>
        <w:t>Colette</w:t>
      </w:r>
      <w:r w:rsidRPr="00EE35D4">
        <w:rPr>
          <w:rFonts w:ascii="Arial" w:hAnsi="Arial"/>
          <w:color w:val="auto"/>
          <w:lang w:val="en-US"/>
        </w:rPr>
        <w:t xml:space="preserve">; among the dancers, </w:t>
      </w:r>
      <w:r w:rsidRPr="00EE35D4">
        <w:rPr>
          <w:rFonts w:ascii="Arial" w:hAnsi="Arial"/>
          <w:b/>
          <w:color w:val="auto"/>
          <w:lang w:val="en-US"/>
        </w:rPr>
        <w:t>Martha Graham</w:t>
      </w:r>
      <w:r w:rsidRPr="00EE35D4">
        <w:rPr>
          <w:rFonts w:ascii="Arial" w:hAnsi="Arial"/>
          <w:color w:val="auto"/>
          <w:lang w:val="en-US"/>
        </w:rPr>
        <w:t xml:space="preserve">, Ruth St. Denis and </w:t>
      </w:r>
      <w:r w:rsidRPr="00EE35D4">
        <w:rPr>
          <w:rFonts w:ascii="Arial" w:hAnsi="Arial"/>
          <w:b/>
          <w:color w:val="auto"/>
          <w:lang w:val="en-US"/>
        </w:rPr>
        <w:t>Fred Astaire</w:t>
      </w:r>
      <w:r w:rsidRPr="00EE35D4">
        <w:rPr>
          <w:rFonts w:ascii="Arial" w:hAnsi="Arial"/>
          <w:color w:val="auto"/>
          <w:lang w:val="en-US"/>
        </w:rPr>
        <w:t xml:space="preserve">; among the musicians, </w:t>
      </w:r>
      <w:r w:rsidRPr="00F50240">
        <w:rPr>
          <w:rFonts w:ascii="Arial" w:hAnsi="Arial"/>
          <w:b/>
          <w:color w:val="auto"/>
          <w:lang w:val="en-US"/>
        </w:rPr>
        <w:t>Igor Stravinsky</w:t>
      </w:r>
      <w:r w:rsidRPr="00EE35D4">
        <w:rPr>
          <w:rFonts w:ascii="Arial" w:hAnsi="Arial"/>
          <w:color w:val="auto"/>
          <w:lang w:val="en-US"/>
        </w:rPr>
        <w:t xml:space="preserve">, Leopold Stokowsky, </w:t>
      </w:r>
      <w:r w:rsidRPr="00EE35D4">
        <w:rPr>
          <w:rFonts w:ascii="Arial" w:hAnsi="Arial"/>
          <w:b/>
          <w:color w:val="auto"/>
          <w:lang w:val="en-US"/>
        </w:rPr>
        <w:t xml:space="preserve">Vladimir Horowitz </w:t>
      </w:r>
      <w:r w:rsidRPr="00EE35D4">
        <w:rPr>
          <w:rFonts w:ascii="Arial" w:hAnsi="Arial"/>
          <w:color w:val="auto"/>
          <w:lang w:val="en-US"/>
        </w:rPr>
        <w:t xml:space="preserve">and </w:t>
      </w:r>
      <w:r w:rsidRPr="00EE35D4">
        <w:rPr>
          <w:rFonts w:ascii="Arial" w:hAnsi="Arial"/>
          <w:b/>
          <w:color w:val="auto"/>
          <w:lang w:val="en-US"/>
        </w:rPr>
        <w:t>George Gershwin</w:t>
      </w:r>
      <w:r w:rsidRPr="00EE35D4">
        <w:rPr>
          <w:rFonts w:ascii="Arial" w:hAnsi="Arial"/>
          <w:color w:val="auto"/>
          <w:lang w:val="en-US"/>
        </w:rPr>
        <w:t xml:space="preserve">; among the statesmen </w:t>
      </w:r>
      <w:r w:rsidRPr="00EE35D4">
        <w:rPr>
          <w:rFonts w:ascii="Arial" w:hAnsi="Arial"/>
          <w:b/>
          <w:color w:val="auto"/>
          <w:lang w:val="en-US"/>
        </w:rPr>
        <w:t>Winston Churchill</w:t>
      </w:r>
      <w:r w:rsidRPr="00EE35D4">
        <w:rPr>
          <w:rFonts w:ascii="Arial" w:hAnsi="Arial"/>
          <w:color w:val="auto"/>
          <w:lang w:val="en-US"/>
        </w:rPr>
        <w:t xml:space="preserve">, Franklin Delano Roosevelt and Herbert Hoover; among the athletes, </w:t>
      </w:r>
      <w:r w:rsidRPr="00EE35D4">
        <w:rPr>
          <w:rFonts w:ascii="Arial" w:hAnsi="Arial"/>
          <w:b/>
          <w:color w:val="auto"/>
          <w:lang w:val="en-US"/>
        </w:rPr>
        <w:t>Jack Dempsey</w:t>
      </w:r>
      <w:r w:rsidRPr="00EE35D4">
        <w:rPr>
          <w:rFonts w:ascii="Arial" w:hAnsi="Arial"/>
          <w:color w:val="auto"/>
          <w:lang w:val="en-US"/>
        </w:rPr>
        <w:t xml:space="preserve"> and </w:t>
      </w:r>
      <w:r w:rsidRPr="00F50240">
        <w:rPr>
          <w:rFonts w:ascii="Arial" w:hAnsi="Arial"/>
          <w:b/>
          <w:color w:val="auto"/>
          <w:lang w:val="en-US"/>
        </w:rPr>
        <w:t>Suzanne Lenglen</w:t>
      </w:r>
      <w:r w:rsidRPr="00EE35D4">
        <w:rPr>
          <w:rFonts w:ascii="Arial" w:hAnsi="Arial"/>
          <w:color w:val="auto"/>
          <w:lang w:val="en-US"/>
        </w:rPr>
        <w:t xml:space="preserve">; among the journalists </w:t>
      </w:r>
      <w:r w:rsidRPr="00F50240">
        <w:rPr>
          <w:rFonts w:ascii="Arial" w:hAnsi="Arial"/>
          <w:b/>
          <w:color w:val="auto"/>
          <w:lang w:val="en-US"/>
        </w:rPr>
        <w:t>Clare Booth Luce</w:t>
      </w:r>
      <w:r w:rsidRPr="00EE35D4">
        <w:rPr>
          <w:rFonts w:ascii="Arial" w:hAnsi="Arial"/>
          <w:color w:val="auto"/>
          <w:lang w:val="en-US"/>
        </w:rPr>
        <w:t xml:space="preserve">, </w:t>
      </w:r>
      <w:r w:rsidRPr="00F50240">
        <w:rPr>
          <w:rFonts w:ascii="Arial" w:hAnsi="Arial"/>
          <w:color w:val="auto"/>
          <w:lang w:val="en-US"/>
        </w:rPr>
        <w:t>Walter Winchell</w:t>
      </w:r>
      <w:r w:rsidRPr="00EE35D4">
        <w:rPr>
          <w:rFonts w:ascii="Arial" w:hAnsi="Arial"/>
          <w:color w:val="auto"/>
          <w:lang w:val="en-US"/>
        </w:rPr>
        <w:t xml:space="preserve"> and Walter Lippmann. Often the portraits of women artists and actresses double as fashion statements; Colette in Chanel; Hepburn in Schiaparelli, Swanson in Chanel. What strikes us today, some seventy-five years later, is the versatility of his approach. Steichen never fell back on formula, and constantly found new ways to show his sitters and their clothes to advantage. One admiring critic claimed that to be photographed by the master was to be “Steichenized”. </w:t>
      </w:r>
    </w:p>
    <w:p w14:paraId="19544642" w14:textId="77777777" w:rsidR="005E38D1" w:rsidRPr="00EE35D4" w:rsidRDefault="005E38D1" w:rsidP="00115D6B">
      <w:pPr>
        <w:jc w:val="both"/>
        <w:rPr>
          <w:rFonts w:ascii="Arial" w:hAnsi="Arial"/>
          <w:lang w:val="en-US"/>
        </w:rPr>
      </w:pPr>
    </w:p>
    <w:p w14:paraId="61D805D4" w14:textId="77777777" w:rsidR="00115D6B" w:rsidRDefault="00115D6B" w:rsidP="00115D6B">
      <w:pPr>
        <w:shd w:val="clear" w:color="auto" w:fill="FFFFFF"/>
        <w:ind w:left="360" w:right="458" w:hanging="360"/>
        <w:jc w:val="both"/>
        <w:rPr>
          <w:rFonts w:ascii="Arial" w:hAnsi="Arial" w:cs="Arial"/>
          <w:b/>
          <w:sz w:val="28"/>
          <w:lang w:val="en-GB"/>
        </w:rPr>
      </w:pPr>
      <w:r>
        <w:rPr>
          <w:rFonts w:ascii="Arial" w:hAnsi="Arial" w:cs="Arial"/>
          <w:b/>
          <w:sz w:val="28"/>
          <w:lang w:val="en-GB"/>
        </w:rPr>
        <w:t xml:space="preserve">EDWARD STEICHEN </w:t>
      </w:r>
    </w:p>
    <w:p w14:paraId="51181171" w14:textId="77777777" w:rsidR="005E38D1" w:rsidRPr="00AE7A45" w:rsidRDefault="005E38D1" w:rsidP="00115D6B">
      <w:pPr>
        <w:pStyle w:val="Body1"/>
        <w:spacing w:after="0"/>
        <w:jc w:val="both"/>
        <w:rPr>
          <w:rFonts w:ascii="Arial" w:eastAsia="Times New Roman" w:hAnsi="Arial"/>
          <w:b/>
          <w:color w:val="auto"/>
          <w:sz w:val="28"/>
        </w:rPr>
      </w:pPr>
    </w:p>
    <w:p w14:paraId="2361F01F" w14:textId="77777777" w:rsidR="005E38D1" w:rsidRDefault="005E38D1" w:rsidP="00115D6B">
      <w:pPr>
        <w:shd w:val="clear" w:color="auto" w:fill="FFFFFF"/>
        <w:ind w:right="458"/>
        <w:jc w:val="both"/>
        <w:rPr>
          <w:rFonts w:ascii="Arial" w:hAnsi="Arial" w:cs="Arial"/>
          <w:b/>
          <w:sz w:val="28"/>
          <w:lang w:val="en-GB"/>
        </w:rPr>
      </w:pPr>
    </w:p>
    <w:p w14:paraId="659D4242" w14:textId="08917A54" w:rsidR="00B432AA" w:rsidRPr="00AD5272" w:rsidRDefault="00AD5272" w:rsidP="00115D6B">
      <w:pPr>
        <w:jc w:val="both"/>
        <w:rPr>
          <w:rFonts w:ascii="Arial" w:eastAsiaTheme="minorEastAsia" w:hAnsi="Arial" w:cs="Arial"/>
          <w:lang w:eastAsia="ja-JP"/>
        </w:rPr>
      </w:pPr>
      <w:r w:rsidRPr="00AD5272">
        <w:rPr>
          <w:rFonts w:ascii="Arial" w:eastAsiaTheme="minorEastAsia" w:hAnsi="Arial" w:cs="Arial"/>
          <w:lang w:eastAsia="ja-JP"/>
        </w:rPr>
        <w:t xml:space="preserve">Edward Steichen was born in Luxembourg </w:t>
      </w:r>
      <w:proofErr w:type="gramStart"/>
      <w:r w:rsidRPr="00AD5272">
        <w:rPr>
          <w:rFonts w:ascii="Arial" w:eastAsiaTheme="minorEastAsia" w:hAnsi="Arial" w:cs="Arial"/>
          <w:lang w:eastAsia="ja-JP"/>
        </w:rPr>
        <w:t>on</w:t>
      </w:r>
      <w:proofErr w:type="gramEnd"/>
      <w:r w:rsidRPr="00AD5272">
        <w:rPr>
          <w:rFonts w:ascii="Arial" w:eastAsiaTheme="minorEastAsia" w:hAnsi="Arial" w:cs="Arial"/>
          <w:lang w:eastAsia="ja-JP"/>
        </w:rPr>
        <w:t xml:space="preserve"> March 27, 1879, t</w:t>
      </w:r>
      <w:r w:rsidR="00B432AA" w:rsidRPr="00AD5272">
        <w:rPr>
          <w:rFonts w:ascii="Arial" w:eastAsiaTheme="minorEastAsia" w:hAnsi="Arial" w:cs="Arial"/>
          <w:lang w:eastAsia="ja-JP"/>
        </w:rPr>
        <w:t>hree years after his birth, the family emigrated to the United States</w:t>
      </w:r>
      <w:r w:rsidR="00115D6B" w:rsidRPr="00AD5272">
        <w:rPr>
          <w:rFonts w:ascii="Arial" w:eastAsiaTheme="minorEastAsia" w:hAnsi="Arial" w:cs="Arial"/>
          <w:lang w:eastAsia="ja-JP"/>
        </w:rPr>
        <w:t>.</w:t>
      </w:r>
      <w:r w:rsidR="00B432AA" w:rsidRPr="00AD5272">
        <w:rPr>
          <w:rFonts w:ascii="Arial" w:eastAsiaTheme="minorEastAsia" w:hAnsi="Arial" w:cs="Arial"/>
          <w:lang w:eastAsia="ja-JP"/>
        </w:rPr>
        <w:t xml:space="preserve"> </w:t>
      </w:r>
      <w:proofErr w:type="gramStart"/>
      <w:r w:rsidR="00B432AA" w:rsidRPr="00AD5272">
        <w:rPr>
          <w:rFonts w:ascii="Arial" w:eastAsiaTheme="minorEastAsia" w:hAnsi="Arial" w:cs="Arial"/>
          <w:lang w:eastAsia="ja-JP"/>
        </w:rPr>
        <w:t>At</w:t>
      </w:r>
      <w:proofErr w:type="gramEnd"/>
      <w:r w:rsidR="00B432AA" w:rsidRPr="00AD5272">
        <w:rPr>
          <w:rFonts w:ascii="Arial" w:eastAsiaTheme="minorEastAsia" w:hAnsi="Arial" w:cs="Arial"/>
          <w:lang w:eastAsia="ja-JP"/>
        </w:rPr>
        <w:t xml:space="preserve"> the age of fifteen Steichen began a lithography apprenticeship with the American Fine Art Company in Milwaukee. He also attended lectures by Richard Lorenz and Robert Schode at Milwaukee's </w:t>
      </w:r>
      <w:hyperlink r:id="rId7" w:history="1">
        <w:r w:rsidR="00B432AA" w:rsidRPr="00AD5272">
          <w:rPr>
            <w:rFonts w:ascii="Arial" w:eastAsiaTheme="minorEastAsia" w:hAnsi="Arial" w:cs="Arial"/>
            <w:lang w:eastAsia="ja-JP"/>
          </w:rPr>
          <w:t>Arts Students League</w:t>
        </w:r>
      </w:hyperlink>
      <w:r w:rsidR="00B432AA" w:rsidRPr="00AD5272">
        <w:rPr>
          <w:rFonts w:ascii="Arial" w:eastAsiaTheme="minorEastAsia" w:hAnsi="Arial" w:cs="Arial"/>
          <w:lang w:eastAsia="ja-JP"/>
        </w:rPr>
        <w:t xml:space="preserve">. Steichen took up photography in 1895 but continued to </w:t>
      </w:r>
      <w:proofErr w:type="gramStart"/>
      <w:r w:rsidR="00B432AA" w:rsidRPr="00AD5272">
        <w:rPr>
          <w:rFonts w:ascii="Arial" w:eastAsiaTheme="minorEastAsia" w:hAnsi="Arial" w:cs="Arial"/>
          <w:lang w:eastAsia="ja-JP"/>
        </w:rPr>
        <w:t>paint</w:t>
      </w:r>
      <w:proofErr w:type="gramEnd"/>
      <w:r w:rsidR="00B432AA" w:rsidRPr="00AD5272">
        <w:rPr>
          <w:rFonts w:ascii="Arial" w:eastAsiaTheme="minorEastAsia" w:hAnsi="Arial" w:cs="Arial"/>
          <w:lang w:eastAsia="ja-JP"/>
        </w:rPr>
        <w:t xml:space="preserve"> for the next twenty years. </w:t>
      </w:r>
    </w:p>
    <w:p w14:paraId="7547A0B8" w14:textId="77777777" w:rsidR="00B432AA" w:rsidRPr="00115D6B" w:rsidRDefault="00B432AA" w:rsidP="00115D6B">
      <w:pPr>
        <w:jc w:val="both"/>
        <w:rPr>
          <w:rFonts w:ascii="Arial" w:eastAsiaTheme="minorEastAsia" w:hAnsi="Arial" w:cs="Arial"/>
          <w:lang w:eastAsia="ja-JP"/>
        </w:rPr>
      </w:pPr>
    </w:p>
    <w:p w14:paraId="502AAADC" w14:textId="75A11C33" w:rsidR="00115D6B" w:rsidRPr="00115D6B" w:rsidRDefault="00B432AA" w:rsidP="00115D6B">
      <w:pPr>
        <w:jc w:val="both"/>
        <w:rPr>
          <w:rFonts w:ascii="Arial" w:eastAsiaTheme="minorEastAsia" w:hAnsi="Arial" w:cs="Arial"/>
          <w:lang w:eastAsia="ja-JP"/>
        </w:rPr>
      </w:pPr>
      <w:r w:rsidRPr="00115D6B">
        <w:rPr>
          <w:rFonts w:ascii="Arial" w:eastAsiaTheme="minorEastAsia" w:hAnsi="Arial" w:cs="Arial"/>
          <w:lang w:eastAsia="ja-JP"/>
        </w:rPr>
        <w:t>In 1899 some of Steichen's photographs were exhibited at</w:t>
      </w:r>
      <w:r w:rsidR="00115D6B">
        <w:rPr>
          <w:rFonts w:ascii="Arial" w:eastAsiaTheme="minorEastAsia" w:hAnsi="Arial" w:cs="Arial"/>
          <w:lang w:eastAsia="ja-JP"/>
        </w:rPr>
        <w:t xml:space="preserve"> the Second Philadelphia Salon, t</w:t>
      </w:r>
      <w:r w:rsidRPr="00115D6B">
        <w:rPr>
          <w:rFonts w:ascii="Arial" w:eastAsiaTheme="minorEastAsia" w:hAnsi="Arial" w:cs="Arial"/>
          <w:lang w:eastAsia="ja-JP"/>
        </w:rPr>
        <w:t xml:space="preserve">hree of these prints were purchased by the photographer </w:t>
      </w:r>
      <w:hyperlink r:id="rId8" w:history="1">
        <w:r w:rsidRPr="00115D6B">
          <w:rPr>
            <w:rFonts w:ascii="Arial" w:eastAsiaTheme="minorEastAsia" w:hAnsi="Arial" w:cs="Arial"/>
            <w:lang w:eastAsia="ja-JP"/>
          </w:rPr>
          <w:t>Alfred Stieglitz</w:t>
        </w:r>
      </w:hyperlink>
      <w:r w:rsidRPr="00115D6B">
        <w:rPr>
          <w:rFonts w:ascii="Arial" w:eastAsiaTheme="minorEastAsia" w:hAnsi="Arial" w:cs="Arial"/>
          <w:lang w:eastAsia="ja-JP"/>
        </w:rPr>
        <w:t xml:space="preserve">. </w:t>
      </w:r>
    </w:p>
    <w:p w14:paraId="57EDB9B7" w14:textId="31ED78D3" w:rsidR="00B432AA" w:rsidRPr="00115D6B" w:rsidRDefault="00115D6B" w:rsidP="00115D6B">
      <w:pPr>
        <w:jc w:val="both"/>
        <w:rPr>
          <w:rFonts w:ascii="Arial" w:eastAsiaTheme="minorEastAsia" w:hAnsi="Arial" w:cs="Arial"/>
          <w:lang w:eastAsia="ja-JP"/>
        </w:rPr>
      </w:pPr>
      <w:r w:rsidRPr="00115D6B">
        <w:rPr>
          <w:rFonts w:ascii="Arial" w:eastAsiaTheme="minorEastAsia" w:hAnsi="Arial" w:cs="Arial"/>
          <w:lang w:eastAsia="ja-JP"/>
        </w:rPr>
        <w:t xml:space="preserve">They became close friends. </w:t>
      </w:r>
      <w:proofErr w:type="gramStart"/>
      <w:r w:rsidRPr="00115D6B">
        <w:rPr>
          <w:rFonts w:ascii="Arial" w:eastAsiaTheme="minorEastAsia" w:hAnsi="Arial" w:cs="Arial"/>
          <w:lang w:eastAsia="ja-JP"/>
        </w:rPr>
        <w:t>Steichen was confounder with Stieglitz of the Photo-Secession, an organization dedicated to photography as a fine art, and its exhibition ga</w:t>
      </w:r>
      <w:proofErr w:type="gramEnd"/>
      <w:r w:rsidRPr="00115D6B">
        <w:rPr>
          <w:rFonts w:ascii="Arial" w:eastAsiaTheme="minorEastAsia" w:hAnsi="Arial" w:cs="Arial"/>
          <w:lang w:eastAsia="ja-JP"/>
        </w:rPr>
        <w:t xml:space="preserve">llery, called "291." </w:t>
      </w:r>
      <w:proofErr w:type="gramStart"/>
      <w:r w:rsidRPr="00115D6B">
        <w:rPr>
          <w:rFonts w:ascii="Arial" w:eastAsiaTheme="minorEastAsia" w:hAnsi="Arial" w:cs="Arial"/>
          <w:lang w:eastAsia="ja-JP"/>
        </w:rPr>
        <w:t>The gallery exhibited photographs and introduced to America paintings, drawings, and sculpture by such modern artists as Paul Cézanne, Henri</w:t>
      </w:r>
      <w:proofErr w:type="gramEnd"/>
      <w:r w:rsidRPr="00115D6B">
        <w:rPr>
          <w:rFonts w:ascii="Arial" w:eastAsiaTheme="minorEastAsia" w:hAnsi="Arial" w:cs="Arial"/>
          <w:lang w:eastAsia="ja-JP"/>
        </w:rPr>
        <w:t xml:space="preserve"> Matisse, Pablo Picasso, and Constantin Brancusi. </w:t>
      </w:r>
    </w:p>
    <w:p w14:paraId="55FA7985" w14:textId="77777777" w:rsidR="00B432AA" w:rsidRPr="00115D6B" w:rsidRDefault="00B432AA" w:rsidP="00115D6B">
      <w:pPr>
        <w:jc w:val="both"/>
        <w:rPr>
          <w:rFonts w:ascii="Arial" w:eastAsiaTheme="minorEastAsia" w:hAnsi="Arial" w:cs="Arial"/>
          <w:lang w:eastAsia="ja-JP"/>
        </w:rPr>
      </w:pPr>
    </w:p>
    <w:p w14:paraId="1996678B" w14:textId="77777777" w:rsidR="00B432AA" w:rsidRPr="00115D6B" w:rsidRDefault="00B432AA" w:rsidP="00115D6B">
      <w:pPr>
        <w:jc w:val="both"/>
        <w:rPr>
          <w:rFonts w:ascii="Arial" w:eastAsiaTheme="minorEastAsia" w:hAnsi="Arial" w:cs="Arial"/>
          <w:lang w:eastAsia="ja-JP"/>
        </w:rPr>
      </w:pPr>
    </w:p>
    <w:p w14:paraId="3A0F0FF8" w14:textId="2F2C15B9" w:rsidR="00B432AA" w:rsidRDefault="00B432AA" w:rsidP="00115D6B">
      <w:pPr>
        <w:jc w:val="both"/>
        <w:rPr>
          <w:rFonts w:ascii="Arial" w:eastAsiaTheme="minorEastAsia" w:hAnsi="Arial" w:cs="Arial"/>
          <w:lang w:eastAsia="ja-JP"/>
        </w:rPr>
      </w:pPr>
      <w:proofErr w:type="gramStart"/>
      <w:r w:rsidRPr="00115D6B">
        <w:rPr>
          <w:rFonts w:ascii="Arial" w:eastAsiaTheme="minorEastAsia" w:hAnsi="Arial" w:cs="Arial"/>
          <w:lang w:eastAsia="ja-JP"/>
        </w:rPr>
        <w:t>During World War I, Steichen is responsible for the photographic Division of the American Expeditionar</w:t>
      </w:r>
      <w:r w:rsidR="00115D6B">
        <w:rPr>
          <w:rFonts w:ascii="Arial" w:eastAsiaTheme="minorEastAsia" w:hAnsi="Arial" w:cs="Arial"/>
          <w:lang w:eastAsia="ja-JP"/>
        </w:rPr>
        <w:t>y Forces</w:t>
      </w:r>
      <w:proofErr w:type="gramEnd"/>
      <w:r w:rsidR="00115D6B">
        <w:rPr>
          <w:rFonts w:ascii="Arial" w:eastAsiaTheme="minorEastAsia" w:hAnsi="Arial" w:cs="Arial"/>
          <w:lang w:eastAsia="ja-JP"/>
        </w:rPr>
        <w:t>. Upon returning home, h</w:t>
      </w:r>
      <w:r w:rsidRPr="00115D6B">
        <w:rPr>
          <w:rFonts w:ascii="Arial" w:eastAsiaTheme="minorEastAsia" w:hAnsi="Arial" w:cs="Arial"/>
          <w:lang w:eastAsia="ja-JP"/>
        </w:rPr>
        <w:t xml:space="preserve">e worked for the </w:t>
      </w:r>
      <w:proofErr w:type="gramStart"/>
      <w:r w:rsidRPr="00115D6B">
        <w:rPr>
          <w:rFonts w:ascii="Arial" w:eastAsiaTheme="minorEastAsia" w:hAnsi="Arial" w:cs="Arial"/>
          <w:lang w:eastAsia="ja-JP"/>
        </w:rPr>
        <w:t>J.</w:t>
      </w:r>
      <w:proofErr w:type="gramEnd"/>
      <w:r w:rsidRPr="00115D6B">
        <w:rPr>
          <w:rFonts w:ascii="Arial" w:eastAsiaTheme="minorEastAsia" w:hAnsi="Arial" w:cs="Arial"/>
          <w:lang w:eastAsia="ja-JP"/>
        </w:rPr>
        <w:t xml:space="preserve"> Walter Thompson Advertising Agency and in 1923 became chief photographer for Conde Nast Publications and his work appeared regularly in </w:t>
      </w:r>
      <w:r w:rsidRPr="00115D6B">
        <w:rPr>
          <w:rFonts w:ascii="Arial" w:eastAsiaTheme="minorEastAsia" w:hAnsi="Arial" w:cs="Arial"/>
          <w:i/>
          <w:iCs/>
          <w:lang w:eastAsia="ja-JP"/>
        </w:rPr>
        <w:t>Vogue</w:t>
      </w:r>
      <w:r w:rsidRPr="00115D6B">
        <w:rPr>
          <w:rFonts w:ascii="Arial" w:eastAsiaTheme="minorEastAsia" w:hAnsi="Arial" w:cs="Arial"/>
          <w:lang w:eastAsia="ja-JP"/>
        </w:rPr>
        <w:t xml:space="preserve"> and </w:t>
      </w:r>
      <w:r w:rsidRPr="00115D6B">
        <w:rPr>
          <w:rFonts w:ascii="Arial" w:eastAsiaTheme="minorEastAsia" w:hAnsi="Arial" w:cs="Arial"/>
          <w:i/>
          <w:iCs/>
          <w:lang w:eastAsia="ja-JP"/>
        </w:rPr>
        <w:t>Vanity Fair</w:t>
      </w:r>
      <w:r w:rsidRPr="00115D6B">
        <w:rPr>
          <w:rFonts w:ascii="Arial" w:eastAsiaTheme="minorEastAsia" w:hAnsi="Arial" w:cs="Arial"/>
          <w:lang w:eastAsia="ja-JP"/>
        </w:rPr>
        <w:t xml:space="preserve">. In 1947, he was appointed Director of the Department of photography of </w:t>
      </w:r>
      <w:proofErr w:type="gramStart"/>
      <w:r w:rsidRPr="00115D6B">
        <w:rPr>
          <w:rFonts w:ascii="Arial" w:eastAsiaTheme="minorEastAsia" w:hAnsi="Arial" w:cs="Arial"/>
          <w:lang w:eastAsia="ja-JP"/>
        </w:rPr>
        <w:t>the</w:t>
      </w:r>
      <w:proofErr w:type="gramEnd"/>
      <w:r w:rsidRPr="00115D6B">
        <w:rPr>
          <w:rFonts w:ascii="Arial" w:eastAsiaTheme="minorEastAsia" w:hAnsi="Arial" w:cs="Arial"/>
          <w:lang w:eastAsia="ja-JP"/>
        </w:rPr>
        <w:t xml:space="preserve"> Museum of Modern Art in New York, a post specially created for him. In 1955, he is the curator of </w:t>
      </w:r>
      <w:r w:rsidR="00115D6B" w:rsidRPr="00115D6B">
        <w:rPr>
          <w:rFonts w:ascii="Arial" w:eastAsiaTheme="minorEastAsia" w:hAnsi="Arial" w:cs="Arial"/>
          <w:lang w:eastAsia="ja-JP"/>
        </w:rPr>
        <w:t xml:space="preserve">of what became the most popular exhibition in the history of photography, </w:t>
      </w:r>
      <w:hyperlink r:id="rId9" w:history="1">
        <w:r w:rsidR="00115D6B" w:rsidRPr="00115D6B">
          <w:rPr>
            <w:rFonts w:ascii="Arial" w:eastAsiaTheme="minorEastAsia" w:hAnsi="Arial" w:cs="Arial"/>
            <w:i/>
            <w:iCs/>
            <w:lang w:eastAsia="ja-JP"/>
          </w:rPr>
          <w:t>The Family of Man</w:t>
        </w:r>
      </w:hyperlink>
      <w:r w:rsidR="00115D6B" w:rsidRPr="00115D6B">
        <w:rPr>
          <w:rFonts w:ascii="Arial" w:eastAsiaTheme="minorEastAsia" w:hAnsi="Arial" w:cs="Arial"/>
          <w:lang w:eastAsia="ja-JP"/>
        </w:rPr>
        <w:t>.</w:t>
      </w:r>
    </w:p>
    <w:p w14:paraId="5B04B6A2" w14:textId="77777777" w:rsidR="00AD5272" w:rsidRDefault="00AD5272" w:rsidP="00115D6B">
      <w:pPr>
        <w:jc w:val="both"/>
        <w:rPr>
          <w:rFonts w:ascii="Arial" w:eastAsiaTheme="minorEastAsia" w:hAnsi="Arial" w:cs="Arial"/>
          <w:lang w:eastAsia="ja-JP"/>
        </w:rPr>
      </w:pPr>
    </w:p>
    <w:p w14:paraId="5EDF5A1D" w14:textId="081FD6D5" w:rsidR="00AD5272" w:rsidRPr="00115D6B" w:rsidRDefault="00AD5272" w:rsidP="00115D6B">
      <w:pPr>
        <w:jc w:val="both"/>
        <w:rPr>
          <w:rFonts w:ascii="Arial" w:hAnsi="Arial" w:cs="Arial"/>
        </w:rPr>
      </w:pPr>
    </w:p>
    <w:sectPr w:rsidR="00AD5272" w:rsidRPr="00115D6B"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D1"/>
    <w:rsid w:val="0005796A"/>
    <w:rsid w:val="00115D6B"/>
    <w:rsid w:val="001F4C16"/>
    <w:rsid w:val="00225A41"/>
    <w:rsid w:val="003250CF"/>
    <w:rsid w:val="005E38D1"/>
    <w:rsid w:val="00AD5272"/>
    <w:rsid w:val="00B432AA"/>
    <w:rsid w:val="00C579D0"/>
    <w:rsid w:val="00D353F7"/>
    <w:rsid w:val="00F5024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9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8D1"/>
    <w:pPr>
      <w:spacing w:after="0"/>
    </w:pPr>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5E38D1"/>
    <w:pPr>
      <w:jc w:val="both"/>
    </w:pPr>
    <w:rPr>
      <w:rFonts w:ascii="Arial" w:hAnsi="Arial"/>
      <w:szCs w:val="20"/>
    </w:rPr>
  </w:style>
  <w:style w:type="character" w:customStyle="1" w:styleId="Corpodeltesto3Carattere">
    <w:name w:val="Corpo del testo 3 Carattere"/>
    <w:basedOn w:val="Caratterepredefinitoparagrafo"/>
    <w:link w:val="Corpodeltesto3"/>
    <w:uiPriority w:val="99"/>
    <w:rsid w:val="005E38D1"/>
    <w:rPr>
      <w:rFonts w:ascii="Arial" w:eastAsia="Times New Roman" w:hAnsi="Arial" w:cs="Times New Roman"/>
      <w:szCs w:val="20"/>
      <w:lang w:eastAsia="it-IT"/>
    </w:rPr>
  </w:style>
  <w:style w:type="character" w:styleId="Collegamentoipertestuale">
    <w:name w:val="Hyperlink"/>
    <w:basedOn w:val="Caratterepredefinitoparagrafo"/>
    <w:uiPriority w:val="99"/>
    <w:rsid w:val="005E38D1"/>
    <w:rPr>
      <w:rFonts w:cs="Times New Roman"/>
      <w:color w:val="0000FF"/>
      <w:u w:val="single"/>
    </w:rPr>
  </w:style>
  <w:style w:type="paragraph" w:customStyle="1" w:styleId="Body1">
    <w:name w:val="Body 1"/>
    <w:uiPriority w:val="99"/>
    <w:rsid w:val="005E38D1"/>
    <w:pPr>
      <w:outlineLvl w:val="0"/>
    </w:pPr>
    <w:rPr>
      <w:rFonts w:ascii="Helvetica" w:eastAsia="?????? Pro W3" w:hAnsi="Helvetica" w:cs="Times New Roman"/>
      <w:color w:val="000000"/>
      <w:sz w:val="22"/>
      <w:szCs w:val="20"/>
      <w:lang w:val="en-US" w:eastAsia="en-GB"/>
    </w:rPr>
  </w:style>
  <w:style w:type="paragraph" w:styleId="Testofumetto">
    <w:name w:val="Balloon Text"/>
    <w:basedOn w:val="Normale"/>
    <w:link w:val="TestofumettoCarattere"/>
    <w:uiPriority w:val="99"/>
    <w:semiHidden/>
    <w:unhideWhenUsed/>
    <w:rsid w:val="005E38D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38D1"/>
    <w:rPr>
      <w:rFonts w:ascii="Lucida Grande" w:eastAsia="Times New Roman" w:hAnsi="Lucida Grande" w:cs="Lucida Grande"/>
      <w:sz w:val="18"/>
      <w:szCs w:val="18"/>
      <w:lang w:eastAsia="it-IT"/>
    </w:rPr>
  </w:style>
  <w:style w:type="paragraph" w:customStyle="1" w:styleId="Default">
    <w:name w:val="Default"/>
    <w:rsid w:val="005E38D1"/>
    <w:pPr>
      <w:widowControl w:val="0"/>
      <w:autoSpaceDE w:val="0"/>
      <w:autoSpaceDN w:val="0"/>
      <w:adjustRightInd w:val="0"/>
      <w:spacing w:after="0"/>
    </w:pPr>
    <w:rPr>
      <w:rFonts w:ascii="Helvetica Neue" w:hAnsi="Helvetica Neue" w:cs="Helvetica Neue"/>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8D1"/>
    <w:pPr>
      <w:spacing w:after="0"/>
    </w:pPr>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5E38D1"/>
    <w:pPr>
      <w:jc w:val="both"/>
    </w:pPr>
    <w:rPr>
      <w:rFonts w:ascii="Arial" w:hAnsi="Arial"/>
      <w:szCs w:val="20"/>
    </w:rPr>
  </w:style>
  <w:style w:type="character" w:customStyle="1" w:styleId="Corpodeltesto3Carattere">
    <w:name w:val="Corpo del testo 3 Carattere"/>
    <w:basedOn w:val="Caratterepredefinitoparagrafo"/>
    <w:link w:val="Corpodeltesto3"/>
    <w:uiPriority w:val="99"/>
    <w:rsid w:val="005E38D1"/>
    <w:rPr>
      <w:rFonts w:ascii="Arial" w:eastAsia="Times New Roman" w:hAnsi="Arial" w:cs="Times New Roman"/>
      <w:szCs w:val="20"/>
      <w:lang w:eastAsia="it-IT"/>
    </w:rPr>
  </w:style>
  <w:style w:type="character" w:styleId="Collegamentoipertestuale">
    <w:name w:val="Hyperlink"/>
    <w:basedOn w:val="Caratterepredefinitoparagrafo"/>
    <w:uiPriority w:val="99"/>
    <w:rsid w:val="005E38D1"/>
    <w:rPr>
      <w:rFonts w:cs="Times New Roman"/>
      <w:color w:val="0000FF"/>
      <w:u w:val="single"/>
    </w:rPr>
  </w:style>
  <w:style w:type="paragraph" w:customStyle="1" w:styleId="Body1">
    <w:name w:val="Body 1"/>
    <w:uiPriority w:val="99"/>
    <w:rsid w:val="005E38D1"/>
    <w:pPr>
      <w:outlineLvl w:val="0"/>
    </w:pPr>
    <w:rPr>
      <w:rFonts w:ascii="Helvetica" w:eastAsia="?????? Pro W3" w:hAnsi="Helvetica" w:cs="Times New Roman"/>
      <w:color w:val="000000"/>
      <w:sz w:val="22"/>
      <w:szCs w:val="20"/>
      <w:lang w:val="en-US" w:eastAsia="en-GB"/>
    </w:rPr>
  </w:style>
  <w:style w:type="paragraph" w:styleId="Testofumetto">
    <w:name w:val="Balloon Text"/>
    <w:basedOn w:val="Normale"/>
    <w:link w:val="TestofumettoCarattere"/>
    <w:uiPriority w:val="99"/>
    <w:semiHidden/>
    <w:unhideWhenUsed/>
    <w:rsid w:val="005E38D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38D1"/>
    <w:rPr>
      <w:rFonts w:ascii="Lucida Grande" w:eastAsia="Times New Roman" w:hAnsi="Lucida Grande" w:cs="Lucida Grande"/>
      <w:sz w:val="18"/>
      <w:szCs w:val="18"/>
      <w:lang w:eastAsia="it-IT"/>
    </w:rPr>
  </w:style>
  <w:style w:type="paragraph" w:customStyle="1" w:styleId="Default">
    <w:name w:val="Default"/>
    <w:rsid w:val="005E38D1"/>
    <w:pPr>
      <w:widowControl w:val="0"/>
      <w:autoSpaceDE w:val="0"/>
      <w:autoSpaceDN w:val="0"/>
      <w:adjustRightInd w:val="0"/>
      <w:spacing w:after="0"/>
    </w:pPr>
    <w:rPr>
      <w:rFonts w:ascii="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s@galleriacarlasozzani.org" TargetMode="External"/><Relationship Id="rId6" Type="http://schemas.openxmlformats.org/officeDocument/2006/relationships/hyperlink" Target="http://www.galleriacarlasozzani.org" TargetMode="External"/><Relationship Id="rId7" Type="http://schemas.openxmlformats.org/officeDocument/2006/relationships/hyperlink" Target="http://www.spartacus.schoolnet.co.uk/USAartsleague.htm" TargetMode="External"/><Relationship Id="rId8" Type="http://schemas.openxmlformats.org/officeDocument/2006/relationships/hyperlink" Target="http://www.spartacus.schoolnet.co.uk/USAstieglitz.htm" TargetMode="External"/><Relationship Id="rId9" Type="http://schemas.openxmlformats.org/officeDocument/2006/relationships/hyperlink" Target="http://www.spartacus.schoolnet.co.uk/USAPfamily.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1532</Words>
  <Characters>8734</Characters>
  <Application>Microsoft Macintosh Word</Application>
  <DocSecurity>0</DocSecurity>
  <Lines>72</Lines>
  <Paragraphs>20</Paragraphs>
  <ScaleCrop>false</ScaleCrop>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cp:lastModifiedBy>
  <cp:revision>8</cp:revision>
  <dcterms:created xsi:type="dcterms:W3CDTF">2011-09-21T10:39:00Z</dcterms:created>
  <dcterms:modified xsi:type="dcterms:W3CDTF">2011-09-23T12:07:00Z</dcterms:modified>
</cp:coreProperties>
</file>